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31F4" w14:textId="77777777" w:rsidR="00793ED7" w:rsidRPr="004E50D5" w:rsidRDefault="009E3748" w:rsidP="00793ED7">
      <w:pPr>
        <w:pStyle w:val="Lijn"/>
      </w:pPr>
      <w:r>
        <w:rPr>
          <w:noProof/>
        </w:rPr>
        <w:pict w14:anchorId="0E8C395C">
          <v:rect id="_x0000_i1035" alt="" style="width:453.6pt;height:.05pt;mso-width-percent:0;mso-height-percent:0;mso-width-percent:0;mso-height-percent:0" o:hralign="center" o:hrstd="t" o:hr="t" fillcolor="#aca899" stroked="f"/>
        </w:pict>
      </w:r>
    </w:p>
    <w:p w14:paraId="549304D4" w14:textId="77777777" w:rsidR="00843EDC" w:rsidRPr="009217FA" w:rsidRDefault="00843EDC" w:rsidP="00843EDC">
      <w:pPr>
        <w:pStyle w:val="Deel"/>
      </w:pPr>
      <w:r w:rsidRPr="009217FA">
        <w:t>DEEL 3</w:t>
      </w:r>
      <w:r w:rsidRPr="009217FA">
        <w:tab/>
        <w:t>DAKWERKEN</w:t>
      </w:r>
    </w:p>
    <w:p w14:paraId="272D12C8"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07364D5D"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49429FEF" w14:textId="77777777" w:rsidR="00843EDC" w:rsidRPr="009217FA" w:rsidRDefault="00843EDC" w:rsidP="00843EDC">
      <w:pPr>
        <w:pStyle w:val="Hoofdgroep"/>
      </w:pPr>
      <w:r w:rsidRPr="009217FA">
        <w:t>34.</w:t>
      </w:r>
      <w:r>
        <w:t>4</w:t>
      </w:r>
      <w:r w:rsidRPr="009217FA">
        <w:t>1.00.</w:t>
      </w:r>
      <w:r w:rsidRPr="009217FA">
        <w:tab/>
        <w:t>DAKBEDEKKINGEN MET METAAL</w:t>
      </w:r>
      <w:r>
        <w:t>PLATEN</w:t>
      </w:r>
      <w:r w:rsidRPr="009217FA">
        <w:t xml:space="preserve"> </w:t>
      </w:r>
      <w:r>
        <w:t>–</w:t>
      </w:r>
      <w:r w:rsidRPr="009217FA">
        <w:t xml:space="preserve"> </w:t>
      </w:r>
      <w:r>
        <w:t>IMITATIEPANNEN EN -LEIEN</w:t>
      </w:r>
    </w:p>
    <w:p w14:paraId="1BFE61AD" w14:textId="77777777" w:rsidR="00843EDC" w:rsidRPr="009217FA" w:rsidRDefault="00843EDC" w:rsidP="00843EDC">
      <w:pPr>
        <w:pStyle w:val="Kop2"/>
        <w:rPr>
          <w:lang w:val="nl-BE"/>
        </w:rPr>
      </w:pPr>
      <w:r w:rsidRPr="009217FA">
        <w:rPr>
          <w:color w:val="0000FF"/>
          <w:lang w:val="nl-BE"/>
        </w:rPr>
        <w:t>34.</w:t>
      </w:r>
      <w:r w:rsidR="0011695A">
        <w:rPr>
          <w:color w:val="0000FF"/>
          <w:lang w:val="nl-BE"/>
        </w:rPr>
        <w:t>4</w:t>
      </w:r>
      <w:r w:rsidRPr="009217FA">
        <w:rPr>
          <w:color w:val="0000FF"/>
          <w:lang w:val="nl-BE"/>
        </w:rPr>
        <w:t>1.10.</w:t>
      </w:r>
      <w:r w:rsidRPr="009217FA">
        <w:rPr>
          <w:lang w:val="nl-BE"/>
        </w:rPr>
        <w:tab/>
        <w:t>Dakafwerkingen, metaal</w:t>
      </w:r>
      <w:r>
        <w:rPr>
          <w:lang w:val="nl-BE"/>
        </w:rPr>
        <w:t>plat</w:t>
      </w:r>
      <w:r w:rsidRPr="009217FA">
        <w:rPr>
          <w:lang w:val="nl-BE"/>
        </w:rPr>
        <w:t xml:space="preserve">en, alg. / </w:t>
      </w:r>
      <w:r w:rsidR="00793ED7">
        <w:rPr>
          <w:lang w:val="nl-BE"/>
        </w:rPr>
        <w:t>imitatieleien</w:t>
      </w:r>
      <w:r w:rsidRPr="009217FA">
        <w:rPr>
          <w:rStyle w:val="RevisieDatum"/>
          <w:lang w:val="nl-BE"/>
        </w:rPr>
        <w:t xml:space="preserve">  </w:t>
      </w:r>
      <w:r>
        <w:rPr>
          <w:rStyle w:val="RevisieDatum"/>
          <w:lang w:val="nl-BE"/>
        </w:rPr>
        <w:t>16</w:t>
      </w:r>
      <w:r w:rsidRPr="009217FA">
        <w:rPr>
          <w:rStyle w:val="RevisieDatum"/>
          <w:lang w:val="nl-BE"/>
        </w:rPr>
        <w:t>-</w:t>
      </w:r>
      <w:r>
        <w:rPr>
          <w:rStyle w:val="RevisieDatum"/>
          <w:lang w:val="nl-BE"/>
        </w:rPr>
        <w:t>05</w:t>
      </w:r>
      <w:r w:rsidRPr="009217FA">
        <w:rPr>
          <w:rStyle w:val="RevisieDatum"/>
          <w:lang w:val="nl-BE"/>
        </w:rPr>
        <w:t>-1</w:t>
      </w:r>
      <w:r>
        <w:rPr>
          <w:rStyle w:val="RevisieDatum"/>
          <w:lang w:val="nl-BE"/>
        </w:rPr>
        <w:t>2</w:t>
      </w:r>
      <w:r w:rsidRPr="009217FA">
        <w:rPr>
          <w:rStyle w:val="Referentie"/>
          <w:lang w:val="nl-BE"/>
        </w:rPr>
        <w:t xml:space="preserve">  </w:t>
      </w:r>
    </w:p>
    <w:p w14:paraId="08F5F920" w14:textId="77777777" w:rsidR="00793ED7" w:rsidRPr="004E50D5" w:rsidRDefault="009E3748" w:rsidP="00793ED7">
      <w:pPr>
        <w:pStyle w:val="Lijn"/>
      </w:pPr>
      <w:r>
        <w:rPr>
          <w:noProof/>
        </w:rPr>
        <w:pict w14:anchorId="5C558B5D">
          <v:rect id="_x0000_i1034" alt="" style="width:453.6pt;height:.05pt;mso-width-percent:0;mso-height-percent:0;mso-width-percent:0;mso-height-percent:0" o:hralign="center" o:hrstd="t" o:hr="t" fillcolor="#aca899" stroked="f"/>
        </w:pict>
      </w:r>
    </w:p>
    <w:p w14:paraId="5F62FAD8"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733E0F7A"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2EE4A173" w14:textId="77777777" w:rsidR="00843EDC" w:rsidRPr="00F5173D" w:rsidRDefault="00843EDC" w:rsidP="00D343B8">
      <w:pPr>
        <w:pStyle w:val="81"/>
      </w:pPr>
      <w:r w:rsidRPr="00F5173D">
        <w:t>-</w:t>
      </w:r>
      <w:r w:rsidRPr="00F5173D">
        <w:tab/>
        <w:t>Het ter plaatse opmeten van de afmetingen, of uitvoering volgens plan.</w:t>
      </w:r>
    </w:p>
    <w:p w14:paraId="1412826F" w14:textId="77777777" w:rsidR="00793ED7" w:rsidRPr="009217FA" w:rsidRDefault="00793ED7" w:rsidP="00D343B8">
      <w:pPr>
        <w:pStyle w:val="81"/>
      </w:pPr>
      <w:r w:rsidRPr="009217FA">
        <w:t>-</w:t>
      </w:r>
      <w:r w:rsidRPr="009217FA">
        <w:tab/>
        <w:t>De levering en plaatsing van een houten bebording als steunelement.</w:t>
      </w:r>
    </w:p>
    <w:p w14:paraId="2522A502" w14:textId="77777777"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00793ED7" w:rsidRPr="00793ED7">
        <w:rPr>
          <w:rStyle w:val="MerkChar"/>
        </w:rPr>
        <w:t xml:space="preserve"> </w:t>
      </w:r>
      <w:r w:rsidRPr="00F5173D">
        <w:t xml:space="preserve">met inbegrip van de hulpstukken </w:t>
      </w:r>
      <w:r w:rsidR="00793ED7">
        <w:t>en</w:t>
      </w:r>
      <w:r w:rsidRPr="00F5173D">
        <w:t xml:space="preserve"> bevestigingselementen.</w:t>
      </w:r>
    </w:p>
    <w:p w14:paraId="3D20F88C"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34EBDCE4" w14:textId="77777777" w:rsidR="00843EDC" w:rsidRPr="00F5173D" w:rsidRDefault="00843EDC" w:rsidP="00D343B8">
      <w:pPr>
        <w:pStyle w:val="81"/>
      </w:pPr>
      <w:r w:rsidRPr="00F5173D">
        <w:t>-</w:t>
      </w:r>
      <w:r w:rsidRPr="00F5173D">
        <w:tab/>
        <w:t xml:space="preserve">Het wegnemen van alle afval, verpakkingsresten, enz. </w:t>
      </w:r>
    </w:p>
    <w:p w14:paraId="5785DBFC" w14:textId="77777777" w:rsidR="00843EDC" w:rsidRPr="00F5173D" w:rsidRDefault="00843EDC" w:rsidP="00D343B8">
      <w:pPr>
        <w:pStyle w:val="81"/>
      </w:pPr>
      <w:r w:rsidRPr="00F5173D">
        <w:t>-</w:t>
      </w:r>
      <w:r w:rsidRPr="00F5173D">
        <w:tab/>
        <w:t>Het plaatsen en achteraf verwijderen van de beschermingsmaatregelen eigen aan het werk.</w:t>
      </w:r>
    </w:p>
    <w:p w14:paraId="4555457D" w14:textId="77777777" w:rsidR="00793ED7" w:rsidRDefault="00793ED7" w:rsidP="00D343B8">
      <w:pPr>
        <w:pStyle w:val="81"/>
      </w:pPr>
      <w:r w:rsidRPr="003D7FFB">
        <w:rPr>
          <w:rStyle w:val="OptieChar"/>
        </w:rPr>
        <w:t>#</w:t>
      </w:r>
      <w:r>
        <w:tab/>
      </w:r>
      <w:r w:rsidRPr="009217FA">
        <w:t>De levering en plaatsing van een aangepast dampscherm.</w:t>
      </w:r>
    </w:p>
    <w:p w14:paraId="7357984F" w14:textId="77777777" w:rsidR="00843EDC" w:rsidRDefault="00843EDC" w:rsidP="00D343B8">
      <w:pPr>
        <w:pStyle w:val="81"/>
      </w:pPr>
      <w:r w:rsidRPr="003D7FFB">
        <w:rPr>
          <w:rStyle w:val="OptieChar"/>
        </w:rPr>
        <w:t>#</w:t>
      </w:r>
      <w:r w:rsidRPr="00F5173D">
        <w:tab/>
        <w:t>De levering en plaatsing van ladderhaken.</w:t>
      </w:r>
    </w:p>
    <w:p w14:paraId="027B0EFB"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45FA6576"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32133524"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25EA6552"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2C3DB9F5"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5713A433"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278F1B36" w14:textId="77777777" w:rsidR="00843EDC" w:rsidRDefault="00843EDC" w:rsidP="00843EDC">
      <w:pPr>
        <w:pStyle w:val="80"/>
      </w:pPr>
    </w:p>
    <w:p w14:paraId="3813A290"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64502DC6"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72F8FF5C"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556964FB" w14:textId="77777777" w:rsidR="00793ED7" w:rsidRDefault="00793ED7" w:rsidP="00793ED7">
      <w:pPr>
        <w:pStyle w:val="80"/>
      </w:pPr>
      <w:r w:rsidRPr="00F5173D">
        <w:t xml:space="preserve">De </w:t>
      </w:r>
      <w:r>
        <w:t>elementen</w:t>
      </w:r>
      <w:r w:rsidRPr="00F5173D">
        <w:t xml:space="preserve"> moeten beantwoorden aan de eisen van</w:t>
      </w:r>
      <w:r>
        <w:t>:</w:t>
      </w:r>
    </w:p>
    <w:p w14:paraId="4753D510" w14:textId="77777777" w:rsidR="00793ED7" w:rsidRPr="00F5173D" w:rsidRDefault="00D343B8" w:rsidP="00E27B38">
      <w:pPr>
        <w:pStyle w:val="83Normen"/>
      </w:pPr>
      <w:r>
        <w:t>…</w:t>
      </w:r>
    </w:p>
    <w:p w14:paraId="7621A585"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03D7CFF0"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0950DDF7"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7E6013E9"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46E8C0EA"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6A3DA0CE"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594EE9D5" w14:textId="77777777" w:rsidR="00793ED7" w:rsidRDefault="00793ED7" w:rsidP="00793ED7">
      <w:pPr>
        <w:pStyle w:val="80"/>
      </w:pPr>
      <w:r w:rsidRPr="009217FA">
        <w:t>De voorschriften van de fabrikant zullen gevolgd worden voor zover geen specifieke eisen bepaald zijn in een windbelastingstudie.</w:t>
      </w:r>
    </w:p>
    <w:p w14:paraId="436D78E7" w14:textId="77777777" w:rsidR="00365062" w:rsidRDefault="00365062" w:rsidP="00793ED7">
      <w:pPr>
        <w:pStyle w:val="80"/>
      </w:pPr>
    </w:p>
    <w:p w14:paraId="59C41EAB"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53D95D69"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54E1766F"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688972BD" w14:textId="77777777" w:rsidR="004138A2" w:rsidRPr="00417375" w:rsidRDefault="004138A2" w:rsidP="004138A2">
      <w:pPr>
        <w:pStyle w:val="83ProM"/>
        <w:rPr>
          <w:lang w:val="nl-BE"/>
        </w:rPr>
      </w:pPr>
      <w:r w:rsidRPr="00417375">
        <w:rPr>
          <w:lang w:val="nl-BE"/>
        </w:rPr>
        <w:t xml:space="preserve">Pro Memorie : </w:t>
      </w:r>
    </w:p>
    <w:p w14:paraId="7C03A482" w14:textId="77777777" w:rsidR="004138A2" w:rsidRPr="006022B8" w:rsidRDefault="004138A2" w:rsidP="006022B8">
      <w:pPr>
        <w:pStyle w:val="83ProM"/>
        <w:rPr>
          <w:lang w:val="nl-BE"/>
        </w:rPr>
      </w:pPr>
      <w:r w:rsidRPr="00E27B38">
        <w:rPr>
          <w:lang w:val="nl-BE" w:eastAsia="de-DE"/>
        </w:rPr>
        <w:t>Minimale dakhelling voor gebruik Prefa dak</w:t>
      </w:r>
      <w:r w:rsidR="00E27B38" w:rsidRPr="00E27B38">
        <w:rPr>
          <w:lang w:val="nl-BE" w:eastAsia="de-DE"/>
        </w:rPr>
        <w:t>ruiten</w:t>
      </w:r>
      <w:r w:rsidRPr="00E27B38">
        <w:rPr>
          <w:lang w:val="nl-BE" w:eastAsia="de-DE"/>
        </w:rPr>
        <w:t xml:space="preserve"> </w:t>
      </w:r>
      <w:r w:rsidR="00F02F29">
        <w:rPr>
          <w:lang w:val="nl-BE" w:eastAsia="de-DE"/>
        </w:rPr>
        <w:t>formaat 440 x 400 vanaf 12°</w:t>
      </w:r>
    </w:p>
    <w:p w14:paraId="32CB05FD" w14:textId="77777777" w:rsidR="00793ED7" w:rsidRPr="009217FA" w:rsidRDefault="009E3748" w:rsidP="00793ED7">
      <w:pPr>
        <w:pStyle w:val="Lijn"/>
      </w:pPr>
      <w:r>
        <w:rPr>
          <w:noProof/>
        </w:rPr>
        <w:pict w14:anchorId="494B3620">
          <v:rect id="_x0000_i1033" alt="" style="width:453.6pt;height:.05pt;mso-width-percent:0;mso-height-percent:0;mso-width-percent:0;mso-height-percent:0" o:hralign="center" o:hrstd="t" o:hr="t" fillcolor="#aca899" stroked="f"/>
        </w:pict>
      </w:r>
    </w:p>
    <w:p w14:paraId="31B19101" w14:textId="77777777" w:rsidR="00793ED7" w:rsidRPr="006022B8" w:rsidRDefault="00793ED7" w:rsidP="006022B8">
      <w:pPr>
        <w:pStyle w:val="Kop3"/>
        <w:rPr>
          <w:color w:val="FF6600"/>
          <w:lang w:val="nl-BE"/>
        </w:rPr>
      </w:pPr>
      <w:r w:rsidRPr="009217FA">
        <w:rPr>
          <w:color w:val="0000FF"/>
          <w:lang w:val="nl-BE"/>
        </w:rPr>
        <w:t>34.</w:t>
      </w:r>
      <w:r w:rsidR="0011695A">
        <w:rPr>
          <w:color w:val="0000FF"/>
          <w:lang w:val="nl-BE"/>
        </w:rPr>
        <w:t>4</w:t>
      </w:r>
      <w:r w:rsidRPr="009217FA">
        <w:rPr>
          <w:color w:val="0000FF"/>
          <w:lang w:val="nl-BE"/>
        </w:rPr>
        <w:t>1.1</w:t>
      </w:r>
      <w:r w:rsidR="00F94C9A">
        <w:rPr>
          <w:color w:val="0000FF"/>
          <w:lang w:val="nl-BE"/>
        </w:rPr>
        <w:t>2</w:t>
      </w:r>
      <w:r w:rsidRPr="009217FA">
        <w:rPr>
          <w:color w:val="0000FF"/>
          <w:lang w:val="nl-BE"/>
        </w:rPr>
        <w:t>.</w:t>
      </w:r>
      <w:r w:rsidR="006022B8" w:rsidRPr="00684699">
        <w:rPr>
          <w:lang w:val="nl-BE"/>
        </w:rPr>
        <w:t xml:space="preserve"> </w:t>
      </w:r>
      <w:r w:rsidR="006022B8" w:rsidRPr="000169D6">
        <w:rPr>
          <w:lang w:val="nl-BE"/>
        </w:rPr>
        <w:t>¦</w:t>
      </w:r>
      <w:r w:rsidR="006022B8">
        <w:rPr>
          <w:color w:val="0000FF"/>
          <w:lang w:val="nl-BE"/>
        </w:rPr>
        <w:t>43-.. ..</w:t>
      </w:r>
      <w:r w:rsidRPr="009217FA">
        <w:rPr>
          <w:lang w:val="nl-BE"/>
        </w:rPr>
        <w:tab/>
        <w:t>Dakafwerkingen, metaal</w:t>
      </w:r>
      <w:r>
        <w:rPr>
          <w:lang w:val="nl-BE"/>
        </w:rPr>
        <w:t>plat</w:t>
      </w:r>
      <w:r w:rsidRPr="009217FA">
        <w:rPr>
          <w:lang w:val="nl-BE"/>
        </w:rPr>
        <w:t xml:space="preserve">en, alg. / </w:t>
      </w:r>
      <w:r w:rsidR="00F94C9A">
        <w:rPr>
          <w:lang w:val="nl-BE"/>
        </w:rPr>
        <w:t>ruiten</w:t>
      </w:r>
      <w:r>
        <w:rPr>
          <w:lang w:val="nl-BE"/>
        </w:rPr>
        <w:t>/aluminium</w:t>
      </w:r>
      <w:r w:rsidRPr="009217FA">
        <w:rPr>
          <w:rStyle w:val="RevisieDatum"/>
          <w:lang w:val="nl-BE"/>
        </w:rPr>
        <w:t xml:space="preserve">  </w:t>
      </w:r>
      <w:r>
        <w:rPr>
          <w:rStyle w:val="RevisieDatum"/>
          <w:lang w:val="nl-BE"/>
        </w:rPr>
        <w:t>16</w:t>
      </w:r>
      <w:r w:rsidRPr="009217FA">
        <w:rPr>
          <w:rStyle w:val="RevisieDatum"/>
          <w:lang w:val="nl-BE"/>
        </w:rPr>
        <w:t>-</w:t>
      </w:r>
      <w:r>
        <w:rPr>
          <w:rStyle w:val="RevisieDatum"/>
          <w:lang w:val="nl-BE"/>
        </w:rPr>
        <w:t>05</w:t>
      </w:r>
      <w:r w:rsidRPr="009217FA">
        <w:rPr>
          <w:rStyle w:val="RevisieDatum"/>
          <w:lang w:val="nl-BE"/>
        </w:rPr>
        <w:t>-1</w:t>
      </w:r>
      <w:r>
        <w:rPr>
          <w:rStyle w:val="RevisieDatum"/>
          <w:lang w:val="nl-BE"/>
        </w:rPr>
        <w:t>2</w:t>
      </w:r>
      <w:r w:rsidRPr="009217FA">
        <w:rPr>
          <w:rStyle w:val="Referentie"/>
          <w:lang w:val="nl-BE"/>
        </w:rPr>
        <w:t xml:space="preserve">  </w:t>
      </w:r>
      <w:r>
        <w:rPr>
          <w:rStyle w:val="Referentie"/>
          <w:lang w:val="nl-BE"/>
        </w:rPr>
        <w:t xml:space="preserve">PREFA ALUMINIUMPRODUKTE </w:t>
      </w:r>
    </w:p>
    <w:p w14:paraId="0414A1E4" w14:textId="77777777" w:rsidR="00793ED7" w:rsidRPr="009217FA" w:rsidRDefault="009E3748" w:rsidP="00793ED7">
      <w:pPr>
        <w:pStyle w:val="Lijn"/>
      </w:pPr>
      <w:r>
        <w:rPr>
          <w:noProof/>
        </w:rPr>
        <w:pict w14:anchorId="6B7E0313">
          <v:rect id="_x0000_i1032" alt="" style="width:453.6pt;height:.05pt;mso-width-percent:0;mso-height-percent:0;mso-width-percent:0;mso-height-percent:0" o:hralign="center" o:hrstd="t" o:hr="t" fillcolor="#aca899" stroked="f"/>
        </w:pict>
      </w:r>
    </w:p>
    <w:p w14:paraId="26936918" w14:textId="77777777" w:rsidR="00CE0BF4" w:rsidRPr="00A26418" w:rsidRDefault="00793ED7" w:rsidP="00CE0BF4">
      <w:pPr>
        <w:pStyle w:val="Merk2"/>
        <w:rPr>
          <w:lang w:val="fr-BE"/>
        </w:rPr>
      </w:pPr>
      <w:r>
        <w:rPr>
          <w:rStyle w:val="Merk1Char"/>
        </w:rPr>
        <w:t xml:space="preserve">Prefa </w:t>
      </w:r>
      <w:r w:rsidR="006022B8">
        <w:rPr>
          <w:rStyle w:val="Merk1Char"/>
        </w:rPr>
        <w:t>Losanges</w:t>
      </w:r>
      <w:r>
        <w:rPr>
          <w:rStyle w:val="Merk1Char"/>
        </w:rPr>
        <w:t xml:space="preserve"> </w:t>
      </w:r>
      <w:r>
        <w:t xml:space="preserve">– </w:t>
      </w:r>
      <w:r w:rsidR="00774C59">
        <w:t>al</w:t>
      </w:r>
      <w:r w:rsidR="006022B8">
        <w:t>uminium platen, voorgevormd in ruitvorm voor dakbedekking</w:t>
      </w:r>
      <w:r w:rsidR="00CE0BF4">
        <w:rPr>
          <w:lang w:val="fr-BE"/>
        </w:rPr>
        <w:t xml:space="preserve">, </w:t>
      </w:r>
      <w:proofErr w:type="spellStart"/>
      <w:r w:rsidR="00CE0BF4">
        <w:rPr>
          <w:lang w:val="fr-BE"/>
        </w:rPr>
        <w:t>formaat</w:t>
      </w:r>
      <w:proofErr w:type="spellEnd"/>
      <w:r w:rsidR="00CE0BF4">
        <w:rPr>
          <w:lang w:val="fr-BE"/>
        </w:rPr>
        <w:t xml:space="preserve"> 440 mm x 440 mm</w:t>
      </w:r>
    </w:p>
    <w:p w14:paraId="00337937" w14:textId="77777777" w:rsidR="00793ED7" w:rsidRPr="009217FA" w:rsidRDefault="009E3748" w:rsidP="00793ED7">
      <w:pPr>
        <w:pStyle w:val="Lijn"/>
      </w:pPr>
      <w:r>
        <w:rPr>
          <w:noProof/>
        </w:rPr>
        <w:pict w14:anchorId="7113FCE3">
          <v:rect id="_x0000_i1031" alt="" style="width:453.6pt;height:.05pt;mso-width-percent:0;mso-height-percent:0;mso-width-percent:0;mso-height-percent:0" o:hralign="center" o:hrstd="t" o:hr="t" fillcolor="#aca899" stroked="f"/>
        </w:pict>
      </w:r>
    </w:p>
    <w:p w14:paraId="51BDEEFF"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7E86996E"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0CB915AA"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3380C23F" w14:textId="77777777" w:rsidR="00365062" w:rsidRPr="009217FA" w:rsidRDefault="00365062" w:rsidP="00365062">
      <w:pPr>
        <w:pStyle w:val="81"/>
      </w:pPr>
      <w:r w:rsidRPr="009217FA">
        <w:t>●</w:t>
      </w:r>
      <w:r w:rsidRPr="009217FA">
        <w:tab/>
        <w:t>Speciale stukken.</w:t>
      </w:r>
    </w:p>
    <w:p w14:paraId="6DA8BA29"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7CFA9779" w14:textId="77777777" w:rsidR="00365062" w:rsidRPr="009217FA" w:rsidRDefault="00365062" w:rsidP="00365062">
      <w:pPr>
        <w:pStyle w:val="81"/>
      </w:pPr>
      <w:r w:rsidRPr="009217FA">
        <w:t>●</w:t>
      </w:r>
      <w:r w:rsidRPr="009217FA">
        <w:tab/>
        <w:t>Houten bebording.</w:t>
      </w:r>
    </w:p>
    <w:p w14:paraId="34920268" w14:textId="77777777" w:rsidR="00365062" w:rsidRPr="009217FA" w:rsidRDefault="00365062" w:rsidP="00365062">
      <w:pPr>
        <w:pStyle w:val="81"/>
      </w:pPr>
      <w:r w:rsidRPr="009217FA">
        <w:t>●</w:t>
      </w:r>
      <w:r w:rsidRPr="009217FA">
        <w:tab/>
      </w:r>
      <w:r>
        <w:t xml:space="preserve">Ruitvormige </w:t>
      </w:r>
      <w:r w:rsidR="00F94C9A">
        <w:t>dakplaten</w:t>
      </w:r>
      <w:r w:rsidRPr="009217FA">
        <w:t>.</w:t>
      </w:r>
    </w:p>
    <w:p w14:paraId="60731696"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3A366B48"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54BE8D7C" w14:textId="77777777" w:rsidR="00365062" w:rsidRPr="009217FA" w:rsidRDefault="00365062" w:rsidP="00365062">
      <w:pPr>
        <w:pStyle w:val="81"/>
      </w:pPr>
      <w:r w:rsidRPr="009217FA">
        <w:t>●</w:t>
      </w:r>
      <w:r w:rsidRPr="009217FA">
        <w:tab/>
        <w:t>Speciale stukken.</w:t>
      </w:r>
    </w:p>
    <w:p w14:paraId="2D46B034"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0BE292C9" w14:textId="77777777" w:rsidR="00365062" w:rsidRPr="009217FA" w:rsidRDefault="00365062" w:rsidP="00365062">
      <w:pPr>
        <w:pStyle w:val="81"/>
      </w:pPr>
      <w:r w:rsidRPr="009217FA">
        <w:t>De maten zoals aangegeven op de plannen en meetstaat zijn louter indicatief.</w:t>
      </w:r>
    </w:p>
    <w:p w14:paraId="0E25DEF9" w14:textId="77777777" w:rsidR="00365062" w:rsidRPr="009217FA" w:rsidRDefault="00365062" w:rsidP="00365062">
      <w:pPr>
        <w:pStyle w:val="81"/>
      </w:pPr>
      <w:r w:rsidRPr="009217FA">
        <w:t>De afmetingen worden voorafgaandelijk uitvoerig gecontroleerd en desgevallend verrekend.</w:t>
      </w:r>
    </w:p>
    <w:p w14:paraId="5DE7A18A" w14:textId="77777777" w:rsidR="00365062" w:rsidRPr="009217FA" w:rsidRDefault="00365062" w:rsidP="00365062">
      <w:pPr>
        <w:pStyle w:val="81"/>
      </w:pPr>
      <w:r w:rsidRPr="009217FA">
        <w:t>-</w:t>
      </w:r>
      <w:r w:rsidRPr="009217FA">
        <w:tab/>
        <w:t>Per m² te dekken oppervlak:</w:t>
      </w:r>
    </w:p>
    <w:p w14:paraId="1A2D15FC" w14:textId="77777777" w:rsidR="00365062" w:rsidRPr="009217FA" w:rsidRDefault="00365062" w:rsidP="00365062">
      <w:pPr>
        <w:pStyle w:val="82"/>
      </w:pPr>
      <w:r w:rsidRPr="009217FA">
        <w:t>-</w:t>
      </w:r>
      <w:r w:rsidRPr="009217FA">
        <w:tab/>
        <w:t>Naar de wijze van aanbrengen.</w:t>
      </w:r>
    </w:p>
    <w:p w14:paraId="4EB118C5" w14:textId="77777777" w:rsidR="00365062" w:rsidRPr="009217FA" w:rsidRDefault="00365062" w:rsidP="00365062">
      <w:pPr>
        <w:pStyle w:val="82"/>
      </w:pPr>
      <w:r w:rsidRPr="009217FA">
        <w:t>-</w:t>
      </w:r>
      <w:r w:rsidRPr="009217FA">
        <w:tab/>
        <w:t>Naar type en dikte en/of profielhoogte.</w:t>
      </w:r>
    </w:p>
    <w:p w14:paraId="7B102E8E" w14:textId="77777777" w:rsidR="00365062" w:rsidRPr="009217FA" w:rsidRDefault="00365062" w:rsidP="00365062">
      <w:pPr>
        <w:pStyle w:val="82"/>
      </w:pPr>
      <w:r w:rsidRPr="009217FA">
        <w:t>-</w:t>
      </w:r>
      <w:r w:rsidRPr="009217FA">
        <w:tab/>
        <w:t>Naar metaalsoort en kwaliteit.</w:t>
      </w:r>
    </w:p>
    <w:p w14:paraId="36D6FA7E" w14:textId="77777777" w:rsidR="00365062" w:rsidRPr="009217FA" w:rsidRDefault="00365062" w:rsidP="00365062">
      <w:pPr>
        <w:pStyle w:val="82"/>
      </w:pPr>
      <w:r w:rsidRPr="009217FA">
        <w:t>-</w:t>
      </w:r>
      <w:r w:rsidRPr="009217FA">
        <w:tab/>
        <w:t>Naar gebeurlijke behandelingen.</w:t>
      </w:r>
    </w:p>
    <w:p w14:paraId="705485D1"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759E9F27" w14:textId="77777777" w:rsidR="00365062" w:rsidRPr="009217FA" w:rsidRDefault="00365062" w:rsidP="00365062">
      <w:pPr>
        <w:pStyle w:val="81"/>
      </w:pPr>
      <w:r w:rsidRPr="009217FA">
        <w:t>-</w:t>
      </w:r>
      <w:r w:rsidRPr="009217FA">
        <w:tab/>
        <w:t>Per stuk van zelfde aard zoals: koepelafwerking, dakdoorvoeren, …</w:t>
      </w:r>
    </w:p>
    <w:p w14:paraId="614CA1AA" w14:textId="77777777" w:rsidR="00793ED7" w:rsidRDefault="00793ED7" w:rsidP="00843EDC">
      <w:pPr>
        <w:pStyle w:val="80"/>
      </w:pPr>
    </w:p>
    <w:p w14:paraId="53E2D265"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3FAE4C27" w14:textId="77777777" w:rsidR="00365062" w:rsidRPr="009217FA" w:rsidRDefault="00365062" w:rsidP="00365062">
      <w:pPr>
        <w:pStyle w:val="Kop6"/>
        <w:rPr>
          <w:lang w:val="nl-BE"/>
        </w:rPr>
      </w:pPr>
      <w:r w:rsidRPr="009217FA">
        <w:rPr>
          <w:lang w:val="nl-BE"/>
        </w:rPr>
        <w:t>.30.</w:t>
      </w:r>
      <w:r w:rsidRPr="009217FA">
        <w:rPr>
          <w:lang w:val="nl-BE"/>
        </w:rPr>
        <w:tab/>
        <w:t>Specifieke basisreferenties:</w:t>
      </w:r>
    </w:p>
    <w:p w14:paraId="1CAC3762" w14:textId="77777777" w:rsidR="00365062" w:rsidRPr="009217FA" w:rsidRDefault="00365062" w:rsidP="00365062">
      <w:pPr>
        <w:pStyle w:val="Kop7"/>
        <w:rPr>
          <w:lang w:val="nl-BE"/>
        </w:rPr>
      </w:pPr>
      <w:r w:rsidRPr="009217FA">
        <w:rPr>
          <w:lang w:val="nl-BE"/>
        </w:rPr>
        <w:t>.30.30</w:t>
      </w:r>
      <w:r w:rsidRPr="009217FA">
        <w:rPr>
          <w:lang w:val="nl-BE"/>
        </w:rPr>
        <w:tab/>
        <w:t>Normen en technische referentiedocumenten:</w:t>
      </w:r>
    </w:p>
    <w:p w14:paraId="15D55B75" w14:textId="77777777" w:rsidR="00365062" w:rsidRPr="009217FA" w:rsidRDefault="00365062" w:rsidP="00365062">
      <w:pPr>
        <w:pStyle w:val="80"/>
      </w:pPr>
      <w:r w:rsidRPr="009217FA">
        <w:t>De materialen voldoen aan de voorschriften van de volgende referentiedocumenten:</w:t>
      </w:r>
    </w:p>
    <w:p w14:paraId="35225B77" w14:textId="77777777" w:rsidR="00CE0BF4" w:rsidRPr="009217FA" w:rsidRDefault="00CE0BF4" w:rsidP="00CE0BF4">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021BB468" w14:textId="77777777" w:rsidR="00CE0BF4" w:rsidRPr="009217FA" w:rsidRDefault="00CE0BF4" w:rsidP="00CE0BF4">
      <w:pPr>
        <w:pStyle w:val="80"/>
      </w:pPr>
      <w:r>
        <w:t>-</w:t>
      </w:r>
      <w:r>
        <w:tab/>
        <w:t>Schrijnwerk - hout</w:t>
      </w:r>
      <w:r w:rsidRPr="009217FA">
        <w:t>:</w:t>
      </w:r>
      <w:r>
        <w:t xml:space="preserve"> NBN EN 335-3 ; NBN EN 13556 ; NBN EN 1611-1 ; NBN EN 1611-1/A1</w:t>
      </w:r>
    </w:p>
    <w:p w14:paraId="7BE4BAE4" w14:textId="77777777" w:rsidR="00365062" w:rsidRPr="009217FA" w:rsidRDefault="00365062" w:rsidP="0036506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10E2B71E" w14:textId="77777777" w:rsidR="00365062" w:rsidRPr="009217FA" w:rsidRDefault="00365062" w:rsidP="00365062">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6497AEDF" w14:textId="77777777" w:rsidR="00365062" w:rsidRPr="009217FA" w:rsidRDefault="00365062" w:rsidP="00365062">
      <w:pPr>
        <w:pStyle w:val="80"/>
      </w:pPr>
      <w:r w:rsidRPr="009217FA">
        <w:t xml:space="preserve">De bebording bestaat uit een houten beplating, geschikt voor gebruik in risicoklassen 2 en 3 volgens </w:t>
      </w:r>
      <w:r>
        <w:t>NBN EN </w:t>
      </w:r>
      <w:r w:rsidRPr="009217FA">
        <w:t>335-3</w:t>
      </w:r>
      <w:r>
        <w:t>:1996</w:t>
      </w:r>
      <w:r w:rsidRPr="009217FA">
        <w:t>, de platen voldoen aan de V</w:t>
      </w:r>
      <w:r>
        <w:t> </w:t>
      </w:r>
      <w:r w:rsidRPr="009217FA">
        <w:t>313 verouderingstest.</w:t>
      </w:r>
    </w:p>
    <w:p w14:paraId="2A1C8AF6" w14:textId="77777777" w:rsidR="00365062" w:rsidRPr="009217FA" w:rsidRDefault="00365062" w:rsidP="00365062">
      <w:pPr>
        <w:pStyle w:val="80"/>
      </w:pPr>
      <w:r w:rsidRPr="009217FA">
        <w:t>De houten bebording moet geschikt zijn voor de bevestiging met behulp van spijkers</w:t>
      </w:r>
      <w:r>
        <w:t xml:space="preserve"> en schroeven.</w:t>
      </w:r>
    </w:p>
    <w:p w14:paraId="240BD310"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74ACE287"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lang w:val="nl-BE"/>
        </w:rPr>
        <w:t xml:space="preserve">#vuren </w:t>
      </w:r>
      <w:r w:rsidRPr="009217FA">
        <w:rPr>
          <w:rStyle w:val="OptieChar"/>
          <w:highlight w:val="yellow"/>
          <w:lang w:val="nl-BE"/>
        </w:rPr>
        <w:t>…</w:t>
      </w:r>
      <w:r>
        <w:rPr>
          <w:rStyle w:val="OptieChar"/>
          <w:lang w:val="nl-BE"/>
        </w:rPr>
        <w:t xml:space="preserve"> </w:t>
      </w:r>
      <w:r w:rsidRPr="009217FA">
        <w:rPr>
          <w:rStyle w:val="OptieChar"/>
          <w:lang w:val="nl-BE"/>
        </w:rPr>
        <w:t xml:space="preserve">#den </w:t>
      </w:r>
      <w:r w:rsidRPr="009217FA">
        <w:rPr>
          <w:rStyle w:val="OptieChar"/>
          <w:highlight w:val="yellow"/>
          <w:lang w:val="nl-BE"/>
        </w:rPr>
        <w:t>…</w:t>
      </w:r>
      <w:r>
        <w:rPr>
          <w:rStyle w:val="OptieChar"/>
          <w:lang w:val="nl-BE"/>
        </w:rPr>
        <w:t xml:space="preserve"> </w:t>
      </w:r>
      <w:r w:rsidRPr="009217FA">
        <w:rPr>
          <w:rStyle w:val="OptieChar"/>
          <w:lang w:val="nl-BE"/>
        </w:rPr>
        <w:t xml:space="preserve">#grenen </w:t>
      </w:r>
      <w:r w:rsidRPr="009217FA">
        <w:rPr>
          <w:rStyle w:val="OptieChar"/>
          <w:highlight w:val="yellow"/>
          <w:lang w:val="nl-BE"/>
        </w:rPr>
        <w:t>…</w:t>
      </w:r>
      <w:r>
        <w:rPr>
          <w:rStyle w:val="OptieChar"/>
          <w:lang w:val="nl-BE"/>
        </w:rPr>
        <w:t xml:space="preserve"> </w:t>
      </w:r>
      <w:r w:rsidRPr="009217FA">
        <w:rPr>
          <w:rStyle w:val="OptieChar"/>
          <w:lang w:val="nl-BE"/>
        </w:rPr>
        <w:t xml:space="preserve">#douglas </w:t>
      </w:r>
      <w:r w:rsidRPr="009217FA">
        <w:rPr>
          <w:rStyle w:val="OptieChar"/>
          <w:highlight w:val="yellow"/>
          <w:lang w:val="nl-BE"/>
        </w:rPr>
        <w:t>…</w:t>
      </w:r>
      <w:r>
        <w:rPr>
          <w:rStyle w:val="OptieChar"/>
          <w:lang w:val="nl-BE"/>
        </w:rPr>
        <w:t xml:space="preserve"> </w:t>
      </w:r>
      <w:r w:rsidRPr="009217FA">
        <w:rPr>
          <w:rStyle w:val="OptieChar"/>
          <w:lang w:val="nl-BE"/>
        </w:rPr>
        <w:t>#</w:t>
      </w:r>
      <w:r w:rsidRPr="009217FA">
        <w:rPr>
          <w:rStyle w:val="OptieChar"/>
          <w:highlight w:val="yellow"/>
          <w:lang w:val="nl-BE"/>
        </w:rPr>
        <w:t>...</w:t>
      </w:r>
    </w:p>
    <w:p w14:paraId="277B4D74"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lang w:val="nl-BE"/>
        </w:rPr>
        <w:t>…</w:t>
      </w:r>
    </w:p>
    <w:p w14:paraId="40573115" w14:textId="77777777" w:rsidR="00137FCF" w:rsidRPr="009254D4" w:rsidRDefault="00137FCF" w:rsidP="00137FCF">
      <w:pPr>
        <w:pStyle w:val="83Kenm"/>
      </w:pPr>
      <w:r w:rsidRPr="009254D4">
        <w:rPr>
          <w:rStyle w:val="MerkChar"/>
          <w:color w:val="auto"/>
        </w:rPr>
        <w:t>-</w:t>
      </w:r>
      <w:r w:rsidRPr="009254D4">
        <w:rPr>
          <w:rStyle w:val="MerkChar"/>
          <w:color w:val="auto"/>
        </w:rPr>
        <w:tab/>
        <w:t xml:space="preserve">Dikte </w:t>
      </w:r>
      <w:proofErr w:type="gramStart"/>
      <w:r w:rsidRPr="009254D4">
        <w:rPr>
          <w:rStyle w:val="MerkChar"/>
          <w:color w:val="auto"/>
        </w:rPr>
        <w:t>bebording :</w:t>
      </w:r>
      <w:proofErr w:type="gramEnd"/>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6C02D994"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lang w:val="nl-BE"/>
        </w:rPr>
        <w:t>…</w:t>
      </w:r>
    </w:p>
    <w:p w14:paraId="4461F2A2" w14:textId="77777777" w:rsidR="00365062" w:rsidRPr="009217FA" w:rsidRDefault="00365062" w:rsidP="00365062">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sidR="0007570E">
        <w:rPr>
          <w:snapToGrid w:val="0"/>
          <w:lang w:val="nl-BE"/>
        </w:rPr>
        <w:t>dakruiten</w:t>
      </w:r>
      <w:r w:rsidRPr="009217FA">
        <w:rPr>
          <w:snapToGrid w:val="0"/>
          <w:lang w:val="nl-BE"/>
        </w:rPr>
        <w:t>:</w:t>
      </w:r>
    </w:p>
    <w:p w14:paraId="7CA61208" w14:textId="77777777" w:rsidR="0007570E" w:rsidRPr="009217FA" w:rsidRDefault="0007570E" w:rsidP="0007570E">
      <w:pPr>
        <w:pStyle w:val="Kop7"/>
        <w:rPr>
          <w:lang w:val="nl-BE"/>
        </w:rPr>
      </w:pPr>
      <w:r w:rsidRPr="009217FA">
        <w:rPr>
          <w:lang w:val="nl-BE"/>
        </w:rPr>
        <w:lastRenderedPageBreak/>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0A0EAD4D" w14:textId="77777777" w:rsidR="006022B8" w:rsidRPr="00793ED7" w:rsidRDefault="006022B8" w:rsidP="006022B8">
      <w:pPr>
        <w:pStyle w:val="81"/>
      </w:pPr>
      <w:r>
        <w:t>-</w:t>
      </w:r>
      <w:r>
        <w:tab/>
        <w:t>Voorgevormde metalen elementen, met  ruitvormig oppervlak. De elementen hebben na de plaatsing het uitzicht van leien.</w:t>
      </w:r>
    </w:p>
    <w:p w14:paraId="701B2821" w14:textId="77777777" w:rsidR="0007570E" w:rsidRDefault="0007570E" w:rsidP="0007570E">
      <w:pPr>
        <w:pStyle w:val="81"/>
      </w:pPr>
      <w:r>
        <w:tab/>
        <w:t>….</w:t>
      </w:r>
    </w:p>
    <w:p w14:paraId="5CDF6CED" w14:textId="77777777" w:rsidR="005568FB" w:rsidRPr="009217FA" w:rsidRDefault="005568FB" w:rsidP="005568FB">
      <w:pPr>
        <w:pStyle w:val="Kop7"/>
        <w:rPr>
          <w:lang w:val="nl-BE"/>
        </w:rPr>
      </w:pPr>
      <w:r w:rsidRPr="009217FA">
        <w:rPr>
          <w:lang w:val="nl-BE"/>
        </w:rPr>
        <w:t>.32.20.</w:t>
      </w:r>
      <w:r w:rsidRPr="009217FA">
        <w:rPr>
          <w:lang w:val="nl-BE"/>
        </w:rPr>
        <w:tab/>
        <w:t>Basiskenmerken:</w:t>
      </w:r>
    </w:p>
    <w:p w14:paraId="0262B284"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1F673371"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552D4673"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sidR="006022B8">
        <w:rPr>
          <w:rStyle w:val="MerkChar"/>
        </w:rPr>
        <w:t>Losanges</w:t>
      </w:r>
      <w:proofErr w:type="spellEnd"/>
    </w:p>
    <w:p w14:paraId="44F496CC"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7649F4F6"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0E476DF1"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p>
    <w:p w14:paraId="655171AB" w14:textId="77777777" w:rsidR="006022B8" w:rsidRDefault="006022B8" w:rsidP="006022B8">
      <w:pPr>
        <w:pStyle w:val="83Kenm"/>
      </w:pPr>
      <w:r>
        <w:rPr>
          <w:szCs w:val="20"/>
        </w:rPr>
        <w:t>-</w:t>
      </w:r>
      <w:r>
        <w:rPr>
          <w:szCs w:val="20"/>
        </w:rPr>
        <w:tab/>
        <w:t xml:space="preserve">Afwerking </w:t>
      </w:r>
      <w:r>
        <w:t xml:space="preserve">zichtzijde: </w:t>
      </w:r>
      <w:r>
        <w:tab/>
      </w:r>
      <w:proofErr w:type="spellStart"/>
      <w:r w:rsidR="00CA6F97">
        <w:t>Coil</w:t>
      </w:r>
      <w:proofErr w:type="spellEnd"/>
      <w:r w:rsidR="00CA6F97">
        <w:t xml:space="preserve"> coat</w:t>
      </w:r>
    </w:p>
    <w:p w14:paraId="00829307" w14:textId="77777777" w:rsidR="006022B8" w:rsidRDefault="006022B8" w:rsidP="006022B8">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2C4F2838" w14:textId="77777777" w:rsidR="005568FB" w:rsidRPr="009217FA" w:rsidRDefault="005568FB" w:rsidP="005568FB">
      <w:pPr>
        <w:pStyle w:val="Kop7"/>
      </w:pPr>
      <w:r w:rsidRPr="009217FA">
        <w:t>.32.40.</w:t>
      </w:r>
      <w:r w:rsidRPr="009217FA">
        <w:tab/>
        <w:t>Beschrijvende kenmerken:</w:t>
      </w:r>
    </w:p>
    <w:p w14:paraId="73C6BA6B" w14:textId="77777777" w:rsidR="006022B8" w:rsidRDefault="006022B8" w:rsidP="006022B8">
      <w:pPr>
        <w:pStyle w:val="83Kenm"/>
        <w:rPr>
          <w:rStyle w:val="OptieChar"/>
        </w:rPr>
      </w:pPr>
      <w:r>
        <w:t>-</w:t>
      </w:r>
      <w:r>
        <w:tab/>
        <w:t>Oppervlakte-</w:t>
      </w:r>
      <w:proofErr w:type="gramStart"/>
      <w:r>
        <w:t>aspect :</w:t>
      </w:r>
      <w:proofErr w:type="gramEnd"/>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29EA8A8E" w14:textId="77777777" w:rsidR="006022B8" w:rsidRDefault="006022B8" w:rsidP="006022B8">
      <w:pPr>
        <w:pStyle w:val="83Kenm"/>
      </w:pPr>
      <w:r>
        <w:t>-</w:t>
      </w:r>
      <w:r>
        <w:tab/>
        <w:t>Kleur zichtzijde</w:t>
      </w:r>
      <w:r w:rsidRPr="00E35B77">
        <w:t>:</w:t>
      </w:r>
      <w:r w:rsidRPr="00E35B77">
        <w:tab/>
      </w:r>
      <w:r w:rsidRPr="004B272B">
        <w:rPr>
          <w:rStyle w:val="OptieChar"/>
        </w:rPr>
        <w:t>#</w:t>
      </w:r>
      <w:r>
        <w:t xml:space="preserve">naar keuze uit de </w:t>
      </w:r>
      <w:proofErr w:type="gramStart"/>
      <w:r>
        <w:t>kleurenwaaier  (</w:t>
      </w:r>
      <w:proofErr w:type="gramEnd"/>
      <w:r>
        <w:t xml:space="preserve">8 standaardkleuren) van de fabrikant. </w:t>
      </w:r>
      <w:r w:rsidRPr="004B272B">
        <w:rPr>
          <w:rStyle w:val="OptieChar"/>
        </w:rPr>
        <w:t>#</w:t>
      </w:r>
      <w:proofErr w:type="spellStart"/>
      <w:proofErr w:type="gramStart"/>
      <w:r>
        <w:rPr>
          <w:rStyle w:val="OptieChar"/>
        </w:rPr>
        <w:t>steengrijs</w:t>
      </w:r>
      <w:proofErr w:type="spellEnd"/>
      <w:r w:rsidRPr="004B272B">
        <w:rPr>
          <w:rStyle w:val="OptieChar"/>
        </w:rPr>
        <w:t>.#</w:t>
      </w:r>
      <w:proofErr w:type="gramEnd"/>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 xml:space="preserve">oxide </w:t>
      </w:r>
      <w:proofErr w:type="spellStart"/>
      <w:proofErr w:type="gramStart"/>
      <w:r>
        <w:rPr>
          <w:rStyle w:val="OptieChar"/>
        </w:rPr>
        <w:t>rood</w:t>
      </w:r>
      <w:r w:rsidRPr="004B272B">
        <w:rPr>
          <w:rStyle w:val="OptieChar"/>
        </w:rPr>
        <w:t>.#</w:t>
      </w:r>
      <w:proofErr w:type="gramEnd"/>
      <w:r>
        <w:rPr>
          <w:rStyle w:val="OptieChar"/>
        </w:rPr>
        <w:t>mosgroen</w:t>
      </w:r>
      <w:proofErr w:type="spellEnd"/>
      <w:r w:rsidRPr="004B272B">
        <w:rPr>
          <w:rStyle w:val="OptieChar"/>
        </w:rPr>
        <w:t>.</w:t>
      </w:r>
      <w:r w:rsidRPr="003211BA">
        <w:rPr>
          <w:rStyle w:val="OptieChar"/>
        </w:rPr>
        <w:t xml:space="preserve"> </w:t>
      </w:r>
      <w:r w:rsidRPr="004B272B">
        <w:rPr>
          <w:rStyle w:val="OptieChar"/>
        </w:rPr>
        <w:t>#</w:t>
      </w:r>
      <w:r>
        <w:rPr>
          <w:rStyle w:val="OptieChar"/>
        </w:rPr>
        <w:t xml:space="preserve">licht </w:t>
      </w:r>
      <w:proofErr w:type="spellStart"/>
      <w:proofErr w:type="gramStart"/>
      <w:r>
        <w:rPr>
          <w:rStyle w:val="OptieChar"/>
        </w:rPr>
        <w:t>grijs</w:t>
      </w:r>
      <w:r w:rsidRPr="004B272B">
        <w:rPr>
          <w:rStyle w:val="OptieChar"/>
        </w:rPr>
        <w:t>.#</w:t>
      </w:r>
      <w:proofErr w:type="gramEnd"/>
      <w:r>
        <w:rPr>
          <w:rStyle w:val="OptieChar"/>
        </w:rPr>
        <w:t>bruin</w:t>
      </w:r>
      <w:proofErr w:type="spellEnd"/>
      <w:r w:rsidRPr="004B272B">
        <w:rPr>
          <w:rStyle w:val="OptieChar"/>
        </w:rPr>
        <w:t>.</w:t>
      </w:r>
      <w:r w:rsidRPr="003211BA">
        <w:rPr>
          <w:rStyle w:val="OptieChar"/>
        </w:rPr>
        <w:t xml:space="preserve"> </w:t>
      </w:r>
      <w:r w:rsidRPr="004B272B">
        <w:rPr>
          <w:rStyle w:val="OptieChar"/>
        </w:rPr>
        <w:t>#</w:t>
      </w:r>
      <w:proofErr w:type="spellStart"/>
      <w:proofErr w:type="gramStart"/>
      <w:r>
        <w:rPr>
          <w:rStyle w:val="OptieChar"/>
        </w:rPr>
        <w:t>antraciet</w:t>
      </w:r>
      <w:r w:rsidRPr="004B272B">
        <w:rPr>
          <w:rStyle w:val="OptieChar"/>
        </w:rPr>
        <w:t>.#</w:t>
      </w:r>
      <w:proofErr w:type="gramEnd"/>
      <w:r>
        <w:rPr>
          <w:rStyle w:val="OptieChar"/>
        </w:rPr>
        <w:t>natuurlijk</w:t>
      </w:r>
      <w:proofErr w:type="spellEnd"/>
      <w:r w:rsidRPr="004B272B">
        <w:rPr>
          <w:rStyle w:val="OptieChar"/>
        </w:rPr>
        <w:t>.</w:t>
      </w:r>
    </w:p>
    <w:p w14:paraId="25D22634" w14:textId="77777777" w:rsidR="00143D9B" w:rsidRPr="009217FA" w:rsidRDefault="00143D9B" w:rsidP="00143D9B">
      <w:pPr>
        <w:pStyle w:val="Kop8"/>
        <w:rPr>
          <w:lang w:val="nl-BE"/>
        </w:rPr>
      </w:pPr>
      <w:r w:rsidRPr="009217FA">
        <w:rPr>
          <w:lang w:val="nl-BE"/>
        </w:rPr>
        <w:t>.32.41.</w:t>
      </w:r>
      <w:r w:rsidRPr="009217FA">
        <w:rPr>
          <w:lang w:val="nl-BE"/>
        </w:rPr>
        <w:tab/>
        <w:t>Vorm:</w:t>
      </w:r>
    </w:p>
    <w:p w14:paraId="0A1070B6" w14:textId="77777777" w:rsidR="00143D9B" w:rsidRPr="009217FA" w:rsidRDefault="00143D9B" w:rsidP="00143D9B">
      <w:pPr>
        <w:pStyle w:val="83Kenm"/>
        <w:rPr>
          <w:lang w:val="nl-BE"/>
        </w:rPr>
      </w:pPr>
      <w:r w:rsidRPr="009217FA">
        <w:rPr>
          <w:lang w:val="nl-BE"/>
        </w:rPr>
        <w:t>-</w:t>
      </w:r>
      <w:r w:rsidRPr="009217FA">
        <w:rPr>
          <w:lang w:val="nl-BE"/>
        </w:rPr>
        <w:tab/>
        <w:t>Profieltype:</w:t>
      </w:r>
      <w:r>
        <w:rPr>
          <w:lang w:val="nl-BE"/>
        </w:rPr>
        <w:tab/>
        <w:t>ruitvormig, met twee aanliggende kanten omgeplooid</w:t>
      </w:r>
    </w:p>
    <w:p w14:paraId="33C0A519" w14:textId="77777777" w:rsidR="00143D9B" w:rsidRPr="009217FA" w:rsidRDefault="00143D9B" w:rsidP="00143D9B">
      <w:pPr>
        <w:pStyle w:val="Kop8"/>
        <w:rPr>
          <w:lang w:val="nl-BE"/>
        </w:rPr>
      </w:pPr>
      <w:r w:rsidRPr="009217FA">
        <w:rPr>
          <w:lang w:val="nl-BE"/>
        </w:rPr>
        <w:t>.32.42.</w:t>
      </w:r>
      <w:r w:rsidRPr="009217FA">
        <w:rPr>
          <w:lang w:val="nl-BE"/>
        </w:rPr>
        <w:tab/>
        <w:t>Maateigenschappen:</w:t>
      </w:r>
    </w:p>
    <w:p w14:paraId="008A85A8" w14:textId="77777777" w:rsidR="00143D9B" w:rsidRPr="009217FA" w:rsidRDefault="00143D9B" w:rsidP="00143D9B">
      <w:pPr>
        <w:pStyle w:val="83Kenm"/>
        <w:rPr>
          <w:lang w:val="nl-BE"/>
        </w:rPr>
      </w:pPr>
      <w:r w:rsidRPr="009217FA">
        <w:rPr>
          <w:lang w:val="nl-BE"/>
        </w:rPr>
        <w:t>-</w:t>
      </w:r>
      <w:r w:rsidRPr="009217FA">
        <w:rPr>
          <w:lang w:val="nl-BE"/>
        </w:rPr>
        <w:tab/>
      </w:r>
      <w:r>
        <w:rPr>
          <w:lang w:val="nl-BE"/>
        </w:rPr>
        <w:t>Afmetingen</w:t>
      </w:r>
      <w:r w:rsidRPr="009217FA">
        <w:rPr>
          <w:lang w:val="nl-BE"/>
        </w:rPr>
        <w:t>:</w:t>
      </w:r>
      <w:r>
        <w:rPr>
          <w:lang w:val="nl-BE"/>
        </w:rPr>
        <w:tab/>
        <w:t>440 mm x 440 mm</w:t>
      </w:r>
    </w:p>
    <w:p w14:paraId="5D361BC7" w14:textId="77777777" w:rsidR="00143D9B" w:rsidRPr="004B272B" w:rsidRDefault="00143D9B" w:rsidP="00143D9B">
      <w:pPr>
        <w:pStyle w:val="83Kenm"/>
      </w:pPr>
      <w:r w:rsidRPr="004B272B">
        <w:t>-</w:t>
      </w:r>
      <w:r w:rsidRPr="004B272B">
        <w:tab/>
        <w:t>Plaatdikte:</w:t>
      </w:r>
      <w:r w:rsidRPr="004B272B">
        <w:tab/>
        <w:t>0,7 mm</w:t>
      </w:r>
      <w:r w:rsidRPr="004B272B">
        <w:br/>
      </w:r>
    </w:p>
    <w:p w14:paraId="7FD47F67" w14:textId="77777777" w:rsidR="00143D9B" w:rsidRPr="009217FA" w:rsidRDefault="00143D9B" w:rsidP="00143D9B">
      <w:pPr>
        <w:pStyle w:val="Kop8"/>
        <w:rPr>
          <w:lang w:val="nl-BE"/>
        </w:rPr>
      </w:pPr>
      <w:r w:rsidRPr="009217FA">
        <w:rPr>
          <w:lang w:val="nl-BE"/>
        </w:rPr>
        <w:t>.33.43.</w:t>
      </w:r>
      <w:r w:rsidRPr="009217FA">
        <w:rPr>
          <w:lang w:val="nl-BE"/>
        </w:rPr>
        <w:tab/>
        <w:t>Gewicht, massa:</w:t>
      </w:r>
    </w:p>
    <w:p w14:paraId="16287D1E" w14:textId="77777777" w:rsidR="00143D9B" w:rsidRDefault="00143D9B" w:rsidP="00143D9B">
      <w:pPr>
        <w:pStyle w:val="83Kenm"/>
        <w:rPr>
          <w:lang w:val="nl-BE"/>
        </w:rPr>
      </w:pPr>
      <w:r w:rsidRPr="009217FA">
        <w:rPr>
          <w:lang w:val="nl-BE"/>
        </w:rPr>
        <w:t>-</w:t>
      </w:r>
      <w:r w:rsidRPr="009217FA">
        <w:rPr>
          <w:lang w:val="nl-BE"/>
        </w:rPr>
        <w:tab/>
      </w:r>
      <w:r>
        <w:rPr>
          <w:lang w:val="nl-BE"/>
        </w:rPr>
        <w:t>Gewicht</w:t>
      </w:r>
      <w:r w:rsidRPr="009217FA">
        <w:rPr>
          <w:lang w:val="nl-BE"/>
        </w:rPr>
        <w:t>:</w:t>
      </w:r>
      <w:r w:rsidRPr="009217FA">
        <w:rPr>
          <w:lang w:val="nl-BE"/>
        </w:rPr>
        <w:tab/>
      </w:r>
      <w:r>
        <w:rPr>
          <w:lang w:val="nl-BE"/>
        </w:rPr>
        <w:t>ong. 2,4 kg/</w:t>
      </w:r>
      <w:r w:rsidRPr="009217FA">
        <w:rPr>
          <w:lang w:val="nl-BE"/>
        </w:rPr>
        <w:t>m²</w:t>
      </w:r>
      <w:r>
        <w:rPr>
          <w:lang w:val="nl-BE"/>
        </w:rPr>
        <w:t xml:space="preserve"> (6-tal ruiten)</w:t>
      </w:r>
    </w:p>
    <w:p w14:paraId="2A54B48D"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0E9F5819" w14:textId="77777777" w:rsidR="00CA6F97" w:rsidRPr="009217FA" w:rsidRDefault="00CA6F97" w:rsidP="00CA6F97">
      <w:pPr>
        <w:pStyle w:val="83Kenm"/>
      </w:pPr>
      <w:r w:rsidRPr="009217FA">
        <w:t>-</w:t>
      </w:r>
      <w:r w:rsidRPr="009217FA">
        <w:tab/>
      </w:r>
      <w:r>
        <w:t>Lineaire uitzetting</w:t>
      </w:r>
      <w:r w:rsidRPr="009217FA">
        <w:t>:</w:t>
      </w:r>
      <w:r w:rsidRPr="009217FA">
        <w:tab/>
      </w:r>
      <w:r>
        <w:t xml:space="preserve">0,024 </w:t>
      </w:r>
      <w:r w:rsidRPr="009217FA">
        <w:t>mm</w:t>
      </w:r>
      <w:r>
        <w:t>/m/K</w:t>
      </w:r>
    </w:p>
    <w:p w14:paraId="12036684" w14:textId="77777777" w:rsidR="00CA6F97" w:rsidRPr="009217FA" w:rsidRDefault="00CA6F97" w:rsidP="00CA6F97">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2780889B" w14:textId="77777777" w:rsidR="00CA6F97" w:rsidRPr="009217FA" w:rsidRDefault="00CA6F97" w:rsidP="00CA6F97">
      <w:pPr>
        <w:pStyle w:val="83Kenm"/>
      </w:pPr>
      <w:r w:rsidRPr="009217FA">
        <w:t>-</w:t>
      </w:r>
      <w:r w:rsidRPr="009217FA">
        <w:tab/>
      </w:r>
      <w:r>
        <w:t>Rek bij breuk (%)</w:t>
      </w:r>
      <w:r w:rsidRPr="009217FA">
        <w:t>:</w:t>
      </w:r>
      <w:r w:rsidRPr="009217FA">
        <w:tab/>
      </w:r>
      <w:r>
        <w:t>A50 A 6%</w:t>
      </w:r>
    </w:p>
    <w:p w14:paraId="0905740F" w14:textId="77777777" w:rsidR="00CA6F97" w:rsidRPr="009217FA" w:rsidRDefault="00CA6F97" w:rsidP="00CA6F97">
      <w:pPr>
        <w:pStyle w:val="83Kenm"/>
      </w:pPr>
      <w:r w:rsidRPr="009217FA">
        <w:t>-</w:t>
      </w:r>
      <w:r w:rsidRPr="009217FA">
        <w:tab/>
      </w:r>
      <w:r>
        <w:t>Hardheid (HV3)</w:t>
      </w:r>
      <w:r w:rsidRPr="009217FA">
        <w:t>:</w:t>
      </w:r>
      <w:r w:rsidRPr="009217FA">
        <w:tab/>
      </w:r>
      <w:r>
        <w:t xml:space="preserve">H41 </w:t>
      </w:r>
    </w:p>
    <w:p w14:paraId="31421D72" w14:textId="77777777" w:rsidR="00CA6F97" w:rsidRPr="009217FA" w:rsidRDefault="00CA6F97" w:rsidP="00CA6F97">
      <w:pPr>
        <w:pStyle w:val="83Kenm"/>
      </w:pPr>
      <w:r>
        <w:t>-</w:t>
      </w:r>
      <w:r>
        <w:tab/>
        <w:t>Smeltpunt:</w:t>
      </w:r>
      <w:r>
        <w:tab/>
        <w:t>ca. 660</w:t>
      </w:r>
      <w:r w:rsidRPr="009217FA">
        <w:t>°C</w:t>
      </w:r>
    </w:p>
    <w:p w14:paraId="50706884" w14:textId="77777777" w:rsidR="005568FB" w:rsidRPr="009217FA" w:rsidRDefault="005568FB" w:rsidP="005568FB">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03668273" w14:textId="77777777" w:rsidR="005568FB" w:rsidRPr="009217FA" w:rsidRDefault="005568FB" w:rsidP="005568FB">
      <w:pPr>
        <w:pStyle w:val="Kop7"/>
      </w:pPr>
      <w:r w:rsidRPr="009217FA">
        <w:t>.35.</w:t>
      </w:r>
      <w:r>
        <w:t>30.</w:t>
      </w:r>
      <w:r w:rsidRPr="009217FA">
        <w:tab/>
        <w:t>Kenmerken van de mechanische bevestigingsmiddelen:</w:t>
      </w:r>
    </w:p>
    <w:p w14:paraId="0EA717E0" w14:textId="77777777" w:rsidR="00CA6F97" w:rsidRPr="00FF468C" w:rsidRDefault="00CA6F97" w:rsidP="00CA6F97">
      <w:pPr>
        <w:pStyle w:val="83Kenm"/>
      </w:pPr>
      <w:r w:rsidRPr="00FF468C">
        <w:t>-</w:t>
      </w:r>
      <w:r w:rsidRPr="00FF468C">
        <w:tab/>
      </w:r>
      <w:r>
        <w:t>T</w:t>
      </w:r>
      <w:r w:rsidRPr="00FF468C">
        <w:t>ype:</w:t>
      </w:r>
      <w:r w:rsidRPr="00FF468C">
        <w:tab/>
      </w:r>
      <w:r>
        <w:t xml:space="preserve">door de fabrikant bijgeleverde </w:t>
      </w:r>
      <w:r w:rsidRPr="00FF468C">
        <w:t xml:space="preserve">schroeven </w:t>
      </w:r>
    </w:p>
    <w:p w14:paraId="3B4B924A" w14:textId="77777777" w:rsidR="005568FB" w:rsidRPr="009217FA" w:rsidRDefault="005568FB" w:rsidP="005568FB">
      <w:pPr>
        <w:pStyle w:val="83ProM"/>
        <w:rPr>
          <w:lang w:val="nl-BE"/>
        </w:rPr>
      </w:pPr>
      <w:r w:rsidRPr="009217FA">
        <w:rPr>
          <w:lang w:val="nl-BE"/>
        </w:rPr>
        <w:t>Pro Memorie:</w:t>
      </w:r>
    </w:p>
    <w:p w14:paraId="5D37F746" w14:textId="77777777" w:rsidR="005568FB" w:rsidRPr="009217FA" w:rsidRDefault="005568FB" w:rsidP="005568FB">
      <w:pPr>
        <w:pStyle w:val="83ProM"/>
        <w:rPr>
          <w:lang w:val="nl-BE"/>
        </w:rPr>
      </w:pPr>
      <w:r w:rsidRPr="009217FA">
        <w:rPr>
          <w:lang w:val="nl-BE"/>
        </w:rPr>
        <w:t>-</w:t>
      </w:r>
      <w:r w:rsidRPr="009217FA">
        <w:rPr>
          <w:lang w:val="nl-BE"/>
        </w:rPr>
        <w:tab/>
        <w:t>Voor de keuze van de juiste schroef in functie van de onderliggende dakstructuur, raadpleeg de leverancier van de dakbedekking.</w:t>
      </w:r>
    </w:p>
    <w:p w14:paraId="471622D4"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3742F628"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proofErr w:type="spellStart"/>
      <w:r>
        <w:rPr>
          <w:rStyle w:val="OptieChar"/>
        </w:rPr>
        <w:t>solarsteun</w:t>
      </w:r>
      <w:proofErr w:type="spellEnd"/>
      <w:r>
        <w:rPr>
          <w:rStyle w:val="OptieChar"/>
        </w:rPr>
        <w:t xml:space="preserve"> </w:t>
      </w:r>
      <w:r w:rsidRPr="006022B8">
        <w:rPr>
          <w:rStyle w:val="OptieChar"/>
        </w:rPr>
        <w:t>260 mm lang</w:t>
      </w:r>
    </w:p>
    <w:p w14:paraId="1EEA3FE3"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t xml:space="preserve">veiligheidsgoot stucco </w:t>
      </w:r>
      <w:r w:rsidRPr="006022B8">
        <w:rPr>
          <w:rStyle w:val="OptieChar"/>
        </w:rPr>
        <w:t>3000 mm lang</w:t>
      </w:r>
    </w:p>
    <w:p w14:paraId="1BA1BBC3"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t xml:space="preserve">gevelklemprofielen stucco </w:t>
      </w:r>
      <w:r w:rsidRPr="006022B8">
        <w:rPr>
          <w:rStyle w:val="OptieChar"/>
        </w:rPr>
        <w:t>95 x 2000 x 0,70 mm</w:t>
      </w:r>
    </w:p>
    <w:p w14:paraId="26ACE894"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Pr="006022B8">
        <w:rPr>
          <w:rStyle w:val="OptieChar"/>
        </w:rPr>
        <w:t>kikkerbekluik voor</w:t>
      </w:r>
      <w:r w:rsidR="009158C8">
        <w:rPr>
          <w:rStyle w:val="OptieChar"/>
        </w:rPr>
        <w:t xml:space="preserve"> </w:t>
      </w:r>
      <w:proofErr w:type="spellStart"/>
      <w:r w:rsidRPr="006022B8">
        <w:rPr>
          <w:rStyle w:val="OptieChar"/>
        </w:rPr>
        <w:t>losanges</w:t>
      </w:r>
      <w:proofErr w:type="spellEnd"/>
    </w:p>
    <w:p w14:paraId="52634D35"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t xml:space="preserve">sluitstuk </w:t>
      </w:r>
      <w:r w:rsidRPr="006022B8">
        <w:rPr>
          <w:rStyle w:val="OptieChar"/>
        </w:rPr>
        <w:t>glad</w:t>
      </w:r>
      <w:r>
        <w:rPr>
          <w:rStyle w:val="OptieChar"/>
        </w:rPr>
        <w:t xml:space="preserve"> </w:t>
      </w:r>
      <w:r w:rsidRPr="006022B8">
        <w:rPr>
          <w:rStyle w:val="OptieChar"/>
        </w:rPr>
        <w:t xml:space="preserve">500 mm </w:t>
      </w:r>
      <w:proofErr w:type="gramStart"/>
      <w:r w:rsidRPr="006022B8">
        <w:rPr>
          <w:rStyle w:val="OptieChar"/>
        </w:rPr>
        <w:t xml:space="preserve">lang </w:t>
      </w:r>
      <w:r>
        <w:rPr>
          <w:rStyle w:val="OptieChar"/>
        </w:rPr>
        <w:t xml:space="preserve"> </w:t>
      </w:r>
      <w:r w:rsidRPr="006022B8">
        <w:rPr>
          <w:rStyle w:val="OptieChar"/>
        </w:rPr>
        <w:t>1</w:t>
      </w:r>
      <w:proofErr w:type="gramEnd"/>
      <w:r w:rsidRPr="006022B8">
        <w:rPr>
          <w:rStyle w:val="OptieChar"/>
        </w:rPr>
        <w:t>,00 mm dik</w:t>
      </w:r>
    </w:p>
    <w:p w14:paraId="4695C31E"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t>sluitstuk</w:t>
      </w:r>
      <w:r w:rsidR="009158C8">
        <w:rPr>
          <w:rStyle w:val="OptieChar"/>
        </w:rPr>
        <w:t>.</w:t>
      </w:r>
      <w:r>
        <w:rPr>
          <w:rStyle w:val="OptieChar"/>
        </w:rPr>
        <w:t xml:space="preserve"> </w:t>
      </w:r>
      <w:proofErr w:type="spellStart"/>
      <w:r w:rsidRPr="006022B8">
        <w:rPr>
          <w:rStyle w:val="OptieChar"/>
        </w:rPr>
        <w:t>Voorkop</w:t>
      </w:r>
      <w:proofErr w:type="spellEnd"/>
      <w:r w:rsidRPr="006022B8">
        <w:rPr>
          <w:rStyle w:val="OptieChar"/>
        </w:rPr>
        <w:t>, glad</w:t>
      </w:r>
    </w:p>
    <w:p w14:paraId="7A6B4012" w14:textId="77777777" w:rsidR="006022B8" w:rsidRPr="006022B8" w:rsidRDefault="006022B8" w:rsidP="005C17E5">
      <w:pPr>
        <w:pStyle w:val="83Kenm"/>
        <w:spacing w:before="40"/>
        <w:rPr>
          <w:rStyle w:val="OptieChar"/>
          <w:lang w:val="nl-BE"/>
        </w:rPr>
      </w:pPr>
      <w:r>
        <w:rPr>
          <w:rStyle w:val="OptieChar"/>
        </w:rPr>
        <w:t>#</w:t>
      </w:r>
      <w:r>
        <w:rPr>
          <w:rStyle w:val="OptieChar"/>
        </w:rPr>
        <w:tab/>
        <w:t>Type:</w:t>
      </w:r>
      <w:r>
        <w:rPr>
          <w:rStyle w:val="OptieChar"/>
        </w:rPr>
        <w:tab/>
      </w:r>
      <w:r w:rsidRPr="006022B8">
        <w:rPr>
          <w:rStyle w:val="OptieChar"/>
          <w:lang w:val="nl-BE"/>
        </w:rPr>
        <w:t>ventilator 3.000 x 1,00 mm; 1.200 x 1,00 mm</w:t>
      </w:r>
    </w:p>
    <w:p w14:paraId="7F85DB23" w14:textId="77777777" w:rsidR="006022B8" w:rsidRPr="006022B8" w:rsidRDefault="006022B8" w:rsidP="005C17E5">
      <w:pPr>
        <w:pStyle w:val="83Kenm"/>
        <w:spacing w:before="40"/>
        <w:rPr>
          <w:rStyle w:val="OptieChar"/>
          <w:lang w:val="nl-BE"/>
        </w:rPr>
      </w:pPr>
      <w:r>
        <w:rPr>
          <w:rStyle w:val="OptieChar"/>
        </w:rPr>
        <w:t>#</w:t>
      </w:r>
      <w:r>
        <w:rPr>
          <w:rStyle w:val="OptieChar"/>
        </w:rPr>
        <w:tab/>
        <w:t>Type:</w:t>
      </w:r>
      <w:r>
        <w:rPr>
          <w:rStyle w:val="OptieChar"/>
        </w:rPr>
        <w:tab/>
      </w:r>
      <w:r w:rsidR="009158C8">
        <w:rPr>
          <w:rStyle w:val="OptieChar"/>
        </w:rPr>
        <w:t>JET-</w:t>
      </w:r>
      <w:proofErr w:type="gramStart"/>
      <w:r w:rsidRPr="006022B8">
        <w:rPr>
          <w:rStyle w:val="OptieChar"/>
          <w:lang w:val="nl-BE"/>
        </w:rPr>
        <w:t xml:space="preserve">ventilator </w:t>
      </w:r>
      <w:r w:rsidR="009158C8">
        <w:rPr>
          <w:rStyle w:val="OptieChar"/>
          <w:lang w:val="nl-BE"/>
        </w:rPr>
        <w:t>.</w:t>
      </w:r>
      <w:proofErr w:type="gramEnd"/>
      <w:r>
        <w:rPr>
          <w:rStyle w:val="OptieChar"/>
          <w:lang w:val="nl-BE"/>
        </w:rPr>
        <w:t xml:space="preserve"> </w:t>
      </w:r>
      <w:proofErr w:type="spellStart"/>
      <w:r w:rsidRPr="006022B8">
        <w:rPr>
          <w:rStyle w:val="OptieChar"/>
        </w:rPr>
        <w:t>Voorkop</w:t>
      </w:r>
      <w:proofErr w:type="spellEnd"/>
      <w:r w:rsidRPr="006022B8">
        <w:rPr>
          <w:rStyle w:val="OptieChar"/>
        </w:rPr>
        <w:t>, glad</w:t>
      </w:r>
    </w:p>
    <w:p w14:paraId="4D34BD6F"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v</w:t>
      </w:r>
      <w:r>
        <w:rPr>
          <w:rStyle w:val="OptieChar"/>
        </w:rPr>
        <w:t xml:space="preserve">luchtvenster </w:t>
      </w:r>
      <w:r w:rsidRPr="006022B8">
        <w:rPr>
          <w:rStyle w:val="OptieChar"/>
        </w:rPr>
        <w:t>Inwendige maat frame</w:t>
      </w:r>
      <w:r>
        <w:rPr>
          <w:rStyle w:val="OptieChar"/>
        </w:rPr>
        <w:t xml:space="preserve"> </w:t>
      </w:r>
      <w:r w:rsidRPr="006022B8">
        <w:rPr>
          <w:rStyle w:val="OptieChar"/>
        </w:rPr>
        <w:t>440 x 520 mm</w:t>
      </w:r>
      <w:r>
        <w:rPr>
          <w:rStyle w:val="OptieChar"/>
        </w:rPr>
        <w:t xml:space="preserve"> of </w:t>
      </w:r>
      <w:r w:rsidRPr="006022B8">
        <w:rPr>
          <w:rStyle w:val="OptieChar"/>
        </w:rPr>
        <w:t>600 x 600 mm</w:t>
      </w:r>
    </w:p>
    <w:p w14:paraId="7B541E91" w14:textId="77777777" w:rsidR="006022B8" w:rsidRPr="006022B8" w:rsidRDefault="006022B8" w:rsidP="005C17E5">
      <w:pPr>
        <w:pStyle w:val="83Kenm"/>
        <w:spacing w:before="40"/>
        <w:rPr>
          <w:rStyle w:val="OptieChar"/>
        </w:rPr>
      </w:pPr>
      <w:r>
        <w:rPr>
          <w:rStyle w:val="OptieChar"/>
        </w:rPr>
        <w:lastRenderedPageBreak/>
        <w:t>#</w:t>
      </w:r>
      <w:r>
        <w:rPr>
          <w:rStyle w:val="OptieChar"/>
        </w:rPr>
        <w:tab/>
        <w:t>Type:</w:t>
      </w:r>
      <w:r>
        <w:rPr>
          <w:rStyle w:val="OptieChar"/>
        </w:rPr>
        <w:tab/>
      </w:r>
      <w:r w:rsidR="00272DFF">
        <w:rPr>
          <w:rStyle w:val="OptieChar"/>
        </w:rPr>
        <w:t>m</w:t>
      </w:r>
      <w:r w:rsidRPr="006022B8">
        <w:rPr>
          <w:rStyle w:val="OptieChar"/>
        </w:rPr>
        <w:t>on</w:t>
      </w:r>
      <w:r>
        <w:rPr>
          <w:rStyle w:val="OptieChar"/>
        </w:rPr>
        <w:t xml:space="preserve">tage-element voor </w:t>
      </w:r>
      <w:proofErr w:type="spellStart"/>
      <w:r>
        <w:rPr>
          <w:rStyle w:val="OptieChar"/>
        </w:rPr>
        <w:t>losange</w:t>
      </w:r>
      <w:proofErr w:type="spellEnd"/>
      <w:r>
        <w:rPr>
          <w:rStyle w:val="OptieChar"/>
        </w:rPr>
        <w:t xml:space="preserve">. </w:t>
      </w:r>
      <w:r w:rsidR="009158C8">
        <w:rPr>
          <w:rStyle w:val="OptieChar"/>
        </w:rPr>
        <w:t>Dakhelling 25° - 55°</w:t>
      </w:r>
      <w:r>
        <w:rPr>
          <w:rStyle w:val="OptieChar"/>
        </w:rPr>
        <w:t xml:space="preserve">, </w:t>
      </w:r>
      <w:r w:rsidRPr="006022B8">
        <w:rPr>
          <w:rStyle w:val="OptieChar"/>
        </w:rPr>
        <w:t>80 - 120mm</w:t>
      </w:r>
    </w:p>
    <w:p w14:paraId="6525994F"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u</w:t>
      </w:r>
      <w:r>
        <w:rPr>
          <w:rStyle w:val="OptieChar"/>
        </w:rPr>
        <w:t xml:space="preserve">niverseel raamwerk </w:t>
      </w:r>
      <w:r w:rsidRPr="006022B8">
        <w:rPr>
          <w:rStyle w:val="OptieChar"/>
        </w:rPr>
        <w:t>voor buizen Ø 40 - 120 mm</w:t>
      </w:r>
      <w:r>
        <w:rPr>
          <w:rStyle w:val="OptieChar"/>
        </w:rPr>
        <w:t xml:space="preserve"> </w:t>
      </w:r>
      <w:r w:rsidRPr="006022B8">
        <w:rPr>
          <w:rStyle w:val="OptieChar"/>
        </w:rPr>
        <w:t>dakhelling van 25° - 52°</w:t>
      </w:r>
    </w:p>
    <w:p w14:paraId="6E77569F" w14:textId="77777777" w:rsidR="006022B8" w:rsidRPr="009158C8" w:rsidRDefault="006022B8" w:rsidP="005C17E5">
      <w:pPr>
        <w:pStyle w:val="83Kenm"/>
        <w:spacing w:before="40"/>
        <w:rPr>
          <w:rStyle w:val="OptieChar"/>
          <w:lang w:val="fr-BE"/>
        </w:rPr>
      </w:pPr>
      <w:r w:rsidRPr="009158C8">
        <w:rPr>
          <w:rStyle w:val="OptieChar"/>
          <w:lang w:val="fr-BE"/>
        </w:rPr>
        <w:t>#</w:t>
      </w:r>
      <w:r w:rsidRPr="009158C8">
        <w:rPr>
          <w:rStyle w:val="OptieChar"/>
          <w:lang w:val="fr-BE"/>
        </w:rPr>
        <w:tab/>
        <w:t>Type:</w:t>
      </w:r>
      <w:r w:rsidRPr="009158C8">
        <w:rPr>
          <w:rStyle w:val="OptieChar"/>
          <w:lang w:val="fr-BE"/>
        </w:rPr>
        <w:tab/>
      </w:r>
      <w:proofErr w:type="spellStart"/>
      <w:r w:rsidR="00272DFF">
        <w:rPr>
          <w:rStyle w:val="OptieChar"/>
          <w:lang w:val="fr-BE"/>
        </w:rPr>
        <w:t>v</w:t>
      </w:r>
      <w:r w:rsidRPr="009158C8">
        <w:rPr>
          <w:rStyle w:val="OptieChar"/>
          <w:lang w:val="fr-BE"/>
        </w:rPr>
        <w:t>entilatiebuis</w:t>
      </w:r>
      <w:proofErr w:type="spellEnd"/>
      <w:r w:rsidRPr="009158C8">
        <w:rPr>
          <w:rStyle w:val="OptieChar"/>
          <w:lang w:val="fr-BE"/>
        </w:rPr>
        <w:t xml:space="preserve"> Ø 100 mm; Ø 120 mm</w:t>
      </w:r>
    </w:p>
    <w:p w14:paraId="7342F351"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neeuwstopper </w:t>
      </w:r>
      <w:r w:rsidRPr="006022B8">
        <w:rPr>
          <w:rStyle w:val="OptieChar"/>
        </w:rPr>
        <w:t>Type PP</w:t>
      </w:r>
    </w:p>
    <w:p w14:paraId="6A7D5772"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g</w:t>
      </w:r>
      <w:r>
        <w:rPr>
          <w:rStyle w:val="OptieChar"/>
        </w:rPr>
        <w:t xml:space="preserve">ebergtesneeuwvangsteun </w:t>
      </w:r>
      <w:r w:rsidRPr="006022B8">
        <w:rPr>
          <w:rStyle w:val="OptieChar"/>
        </w:rPr>
        <w:t>300 x 246 mm</w:t>
      </w:r>
    </w:p>
    <w:p w14:paraId="65909557"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choorsteenkap </w:t>
      </w:r>
      <w:r w:rsidRPr="006022B8">
        <w:rPr>
          <w:rStyle w:val="OptieChar"/>
        </w:rPr>
        <w:t>700 x 700 mm</w:t>
      </w:r>
      <w:r>
        <w:rPr>
          <w:rStyle w:val="OptieChar"/>
        </w:rPr>
        <w:t xml:space="preserve">; </w:t>
      </w:r>
      <w:r w:rsidRPr="006022B8">
        <w:rPr>
          <w:rStyle w:val="OptieChar"/>
        </w:rPr>
        <w:t>800 x 800 mm</w:t>
      </w:r>
      <w:r>
        <w:rPr>
          <w:rStyle w:val="OptieChar"/>
        </w:rPr>
        <w:t xml:space="preserve">; </w:t>
      </w:r>
      <w:r w:rsidRPr="006022B8">
        <w:rPr>
          <w:rStyle w:val="OptieChar"/>
        </w:rPr>
        <w:t>1000 x 700 mm</w:t>
      </w:r>
      <w:r>
        <w:rPr>
          <w:rStyle w:val="OptieChar"/>
        </w:rPr>
        <w:t xml:space="preserve">; </w:t>
      </w:r>
      <w:r w:rsidRPr="006022B8">
        <w:rPr>
          <w:rStyle w:val="OptieChar"/>
        </w:rPr>
        <w:t>1100 x 800 mm</w:t>
      </w:r>
      <w:r>
        <w:rPr>
          <w:rStyle w:val="OptieChar"/>
        </w:rPr>
        <w:t xml:space="preserve">; </w:t>
      </w:r>
      <w:r w:rsidRPr="006022B8">
        <w:rPr>
          <w:rStyle w:val="OptieChar"/>
        </w:rPr>
        <w:t>1500 x 800 mm</w:t>
      </w:r>
    </w:p>
    <w:p w14:paraId="76BE1E24"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l</w:t>
      </w:r>
      <w:r>
        <w:rPr>
          <w:rStyle w:val="OptieChar"/>
        </w:rPr>
        <w:t xml:space="preserve">ooproostersteun </w:t>
      </w:r>
      <w:r w:rsidRPr="006022B8">
        <w:rPr>
          <w:rStyle w:val="OptieChar"/>
        </w:rPr>
        <w:t>250 mm, Dakhelling 5° - 55°</w:t>
      </w:r>
    </w:p>
    <w:p w14:paraId="76974EB9"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l</w:t>
      </w:r>
      <w:r>
        <w:rPr>
          <w:rStyle w:val="OptieChar"/>
        </w:rPr>
        <w:t xml:space="preserve">ooprooster </w:t>
      </w:r>
      <w:r w:rsidRPr="006022B8">
        <w:rPr>
          <w:rStyle w:val="OptieChar"/>
        </w:rPr>
        <w:t>250 x 1200 mm</w:t>
      </w:r>
      <w:r>
        <w:rPr>
          <w:rStyle w:val="OptieChar"/>
        </w:rPr>
        <w:t xml:space="preserve">; </w:t>
      </w:r>
      <w:r w:rsidRPr="006022B8">
        <w:rPr>
          <w:rStyle w:val="OptieChar"/>
        </w:rPr>
        <w:t>250 x 800 mm</w:t>
      </w:r>
      <w:r>
        <w:rPr>
          <w:rStyle w:val="OptieChar"/>
        </w:rPr>
        <w:t xml:space="preserve">; </w:t>
      </w:r>
      <w:r w:rsidRPr="006022B8">
        <w:rPr>
          <w:rStyle w:val="OptieChar"/>
        </w:rPr>
        <w:t>250 x 600 mm</w:t>
      </w:r>
      <w:r>
        <w:rPr>
          <w:rStyle w:val="OptieChar"/>
        </w:rPr>
        <w:t xml:space="preserve">; </w:t>
      </w:r>
      <w:r w:rsidRPr="006022B8">
        <w:rPr>
          <w:rStyle w:val="OptieChar"/>
        </w:rPr>
        <w:t>250 x 420 mm</w:t>
      </w:r>
    </w:p>
    <w:p w14:paraId="25B414F5"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v</w:t>
      </w:r>
      <w:r w:rsidRPr="006022B8">
        <w:rPr>
          <w:rStyle w:val="OptieChar"/>
        </w:rPr>
        <w:t>erbind</w:t>
      </w:r>
      <w:r>
        <w:rPr>
          <w:rStyle w:val="OptieChar"/>
        </w:rPr>
        <w:t xml:space="preserve">ingsklemmen </w:t>
      </w:r>
      <w:r w:rsidRPr="006022B8">
        <w:rPr>
          <w:rStyle w:val="OptieChar"/>
        </w:rPr>
        <w:t>voor looprooster</w:t>
      </w:r>
    </w:p>
    <w:p w14:paraId="0894B753"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b</w:t>
      </w:r>
      <w:r>
        <w:rPr>
          <w:rStyle w:val="OptieChar"/>
        </w:rPr>
        <w:t xml:space="preserve">eginplaat </w:t>
      </w:r>
      <w:r w:rsidRPr="006022B8">
        <w:rPr>
          <w:rStyle w:val="OptieChar"/>
        </w:rPr>
        <w:t xml:space="preserve">voor </w:t>
      </w:r>
      <w:proofErr w:type="spellStart"/>
      <w:r w:rsidRPr="006022B8">
        <w:rPr>
          <w:rStyle w:val="OptieChar"/>
        </w:rPr>
        <w:t>losange</w:t>
      </w:r>
      <w:proofErr w:type="spellEnd"/>
      <w:r w:rsidRPr="006022B8">
        <w:rPr>
          <w:rStyle w:val="OptieChar"/>
        </w:rPr>
        <w:t xml:space="preserve"> stucco</w:t>
      </w:r>
    </w:p>
    <w:p w14:paraId="4C49A718"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e</w:t>
      </w:r>
      <w:r>
        <w:rPr>
          <w:rStyle w:val="OptieChar"/>
        </w:rPr>
        <w:t xml:space="preserve">indplaat </w:t>
      </w:r>
      <w:proofErr w:type="spellStart"/>
      <w:r w:rsidRPr="006022B8">
        <w:rPr>
          <w:rStyle w:val="OptieChar"/>
        </w:rPr>
        <w:t>voorlosange</w:t>
      </w:r>
      <w:proofErr w:type="spellEnd"/>
      <w:r w:rsidRPr="006022B8">
        <w:rPr>
          <w:rStyle w:val="OptieChar"/>
        </w:rPr>
        <w:t xml:space="preserve"> stucco</w:t>
      </w:r>
    </w:p>
    <w:p w14:paraId="409C298C"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o</w:t>
      </w:r>
      <w:r w:rsidRPr="006022B8">
        <w:rPr>
          <w:rStyle w:val="OptieChar"/>
        </w:rPr>
        <w:t>nderlegplaat stucco</w:t>
      </w:r>
      <w:r>
        <w:rPr>
          <w:rStyle w:val="OptieChar"/>
        </w:rPr>
        <w:t xml:space="preserve"> </w:t>
      </w:r>
      <w:r w:rsidRPr="006022B8">
        <w:rPr>
          <w:rStyle w:val="OptieChar"/>
        </w:rPr>
        <w:t>L = 540 mm, B = 130mm</w:t>
      </w:r>
    </w:p>
    <w:p w14:paraId="41F2B3EE"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proofErr w:type="spellStart"/>
      <w:r w:rsidR="00272DFF">
        <w:rPr>
          <w:rStyle w:val="OptieChar"/>
        </w:rPr>
        <w:t>d</w:t>
      </w:r>
      <w:r>
        <w:rPr>
          <w:rStyle w:val="OptieChar"/>
        </w:rPr>
        <w:t>akveiligheidshaak</w:t>
      </w:r>
      <w:proofErr w:type="spellEnd"/>
      <w:r>
        <w:rPr>
          <w:rStyle w:val="OptieChar"/>
        </w:rPr>
        <w:t xml:space="preserve"> </w:t>
      </w:r>
      <w:r w:rsidRPr="006022B8">
        <w:rPr>
          <w:rStyle w:val="OptieChar"/>
        </w:rPr>
        <w:t>conform EN 795</w:t>
      </w:r>
    </w:p>
    <w:p w14:paraId="16ED83A9"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proofErr w:type="spellStart"/>
      <w:r w:rsidR="00272DFF">
        <w:rPr>
          <w:rStyle w:val="OptieChar"/>
        </w:rPr>
        <w:t>d</w:t>
      </w:r>
      <w:r>
        <w:rPr>
          <w:rStyle w:val="OptieChar"/>
        </w:rPr>
        <w:t>akveiligheidshaak</w:t>
      </w:r>
      <w:proofErr w:type="spellEnd"/>
      <w:r>
        <w:rPr>
          <w:rStyle w:val="OptieChar"/>
        </w:rPr>
        <w:t xml:space="preserve"> </w:t>
      </w:r>
      <w:r w:rsidRPr="006022B8">
        <w:rPr>
          <w:rStyle w:val="OptieChar"/>
        </w:rPr>
        <w:t>conform EN 517 B</w:t>
      </w:r>
    </w:p>
    <w:p w14:paraId="30E0A7D6"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neeuwvangsysteem ijsklauw </w:t>
      </w:r>
      <w:r w:rsidR="009158C8">
        <w:rPr>
          <w:rStyle w:val="OptieChar"/>
        </w:rPr>
        <w:t>inlegprofiel incl. b</w:t>
      </w:r>
      <w:r w:rsidRPr="006022B8">
        <w:rPr>
          <w:rStyle w:val="OptieChar"/>
        </w:rPr>
        <w:t>evestigingsmateriaal voor sneeuwvangsysteem</w:t>
      </w:r>
    </w:p>
    <w:p w14:paraId="3593947C" w14:textId="77777777" w:rsidR="006022B8" w:rsidRPr="006022B8" w:rsidRDefault="006022B8" w:rsidP="005C17E5">
      <w:pPr>
        <w:pStyle w:val="83Kenm"/>
        <w:spacing w:before="40"/>
        <w:rPr>
          <w:rStyle w:val="OptieChar"/>
        </w:rPr>
      </w:pPr>
      <w:r>
        <w:rPr>
          <w:rStyle w:val="OptieChar"/>
        </w:rPr>
        <w:t>#</w:t>
      </w:r>
      <w:r>
        <w:rPr>
          <w:rStyle w:val="OptieChar"/>
        </w:rPr>
        <w:tab/>
        <w:t>Type:</w:t>
      </w:r>
      <w:r>
        <w:rPr>
          <w:rStyle w:val="OptieChar"/>
        </w:rPr>
        <w:tab/>
      </w:r>
      <w:r w:rsidR="00272DFF">
        <w:rPr>
          <w:rStyle w:val="OptieChar"/>
        </w:rPr>
        <w:t>v</w:t>
      </w:r>
      <w:r w:rsidRPr="006022B8">
        <w:rPr>
          <w:rStyle w:val="OptieChar"/>
        </w:rPr>
        <w:t>entilatiekap</w:t>
      </w:r>
      <w:r>
        <w:rPr>
          <w:rStyle w:val="OptieChar"/>
        </w:rPr>
        <w:t xml:space="preserve"> </w:t>
      </w:r>
      <w:r w:rsidRPr="006022B8">
        <w:rPr>
          <w:rStyle w:val="OptieChar"/>
        </w:rPr>
        <w:t xml:space="preserve">voor alle </w:t>
      </w:r>
      <w:proofErr w:type="spellStart"/>
      <w:r w:rsidRPr="006022B8">
        <w:rPr>
          <w:rStyle w:val="OptieChar"/>
        </w:rPr>
        <w:t>daksystemen</w:t>
      </w:r>
      <w:proofErr w:type="spellEnd"/>
      <w:r w:rsidRPr="006022B8">
        <w:rPr>
          <w:rStyle w:val="OptieChar"/>
        </w:rPr>
        <w:t xml:space="preserve"> en dakhellingen vanaf 12°</w:t>
      </w:r>
      <w:r>
        <w:rPr>
          <w:rStyle w:val="OptieChar"/>
        </w:rPr>
        <w:t xml:space="preserve"> </w:t>
      </w:r>
      <w:r w:rsidRPr="006022B8">
        <w:rPr>
          <w:rStyle w:val="OptieChar"/>
        </w:rPr>
        <w:t>diameter 100 mm</w:t>
      </w:r>
    </w:p>
    <w:p w14:paraId="79B4276B" w14:textId="77777777" w:rsidR="005568FB" w:rsidRPr="006022B8" w:rsidRDefault="005568FB" w:rsidP="005568FB">
      <w:pPr>
        <w:pStyle w:val="Kop5"/>
        <w:rPr>
          <w:rStyle w:val="Kop5BlauwChar"/>
          <w:lang w:val="nl-NL"/>
        </w:rPr>
      </w:pPr>
    </w:p>
    <w:p w14:paraId="0F5933ED"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6C29CEE8" w14:textId="77777777" w:rsidR="005568FB" w:rsidRPr="009217FA" w:rsidRDefault="005568FB" w:rsidP="009158C8">
      <w:pPr>
        <w:pStyle w:val="Kop7"/>
      </w:pPr>
      <w:r w:rsidRPr="009217FA">
        <w:t>.41.</w:t>
      </w:r>
      <w:r>
        <w:t>10.</w:t>
      </w:r>
      <w:r w:rsidRPr="009217FA">
        <w:tab/>
        <w:t>De uitvoering gebeurt volgens de voorschriften van de fabrikant.</w:t>
      </w:r>
    </w:p>
    <w:p w14:paraId="1AF382E2"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0AF0E176" w14:textId="77777777" w:rsidR="005568FB" w:rsidRDefault="005568FB" w:rsidP="005568FB">
      <w:pPr>
        <w:pStyle w:val="Kop8"/>
        <w:rPr>
          <w:lang w:val="nl-BE"/>
        </w:rPr>
      </w:pPr>
      <w:r w:rsidRPr="009217FA">
        <w:rPr>
          <w:lang w:val="nl-BE"/>
        </w:rPr>
        <w:t>.42.</w:t>
      </w:r>
      <w:r>
        <w:rPr>
          <w:lang w:val="nl-BE"/>
        </w:rPr>
        <w:t>1</w:t>
      </w:r>
      <w:r w:rsidRPr="009217FA">
        <w:rPr>
          <w:lang w:val="nl-BE"/>
        </w:rPr>
        <w:t>1.</w:t>
      </w:r>
      <w:r w:rsidRPr="009217FA">
        <w:rPr>
          <w:lang w:val="nl-BE"/>
        </w:rPr>
        <w:tab/>
        <w:t>Houten bebording:</w:t>
      </w:r>
    </w:p>
    <w:p w14:paraId="560618AC" w14:textId="77777777" w:rsidR="005568FB" w:rsidRPr="00137FCF" w:rsidRDefault="005568FB" w:rsidP="00137FCF">
      <w:pPr>
        <w:pStyle w:val="80"/>
      </w:pPr>
      <w:r w:rsidRPr="00137FCF">
        <w:t xml:space="preserve">Dakstructuur </w:t>
      </w:r>
      <w:r w:rsidR="00137FCF" w:rsidRPr="00137FCF">
        <w:t xml:space="preserve">met </w:t>
      </w:r>
      <w:r w:rsidRPr="00137FCF">
        <w:t>geventileerde opbouw.</w:t>
      </w:r>
    </w:p>
    <w:p w14:paraId="42ED7027" w14:textId="77777777" w:rsidR="005568FB" w:rsidRPr="00137FCF" w:rsidRDefault="005568FB" w:rsidP="00137FCF">
      <w:pPr>
        <w:pStyle w:val="80"/>
      </w:pPr>
      <w:r w:rsidRPr="00137FCF">
        <w:t xml:space="preserve">Het houten onderdak wordt geventileerd uitgevoerd. De ventilerende spouw moet zorgen voor een correcte afvoer van vocht onder de </w:t>
      </w:r>
      <w:r w:rsidR="004138A2" w:rsidRPr="00137FCF">
        <w:t>metalen</w:t>
      </w:r>
      <w:r w:rsidRPr="00137FCF">
        <w:t xml:space="preserve"> dakbedekking.</w:t>
      </w:r>
    </w:p>
    <w:p w14:paraId="29F450B3" w14:textId="77777777" w:rsidR="005568FB" w:rsidRPr="00137FCF" w:rsidRDefault="005568FB" w:rsidP="00137FCF">
      <w:pPr>
        <w:pStyle w:val="80"/>
      </w:pPr>
      <w:r w:rsidRPr="00137FCF">
        <w:rPr>
          <w:highlight w:val="yellow"/>
        </w:rPr>
        <w:t>…</w:t>
      </w:r>
    </w:p>
    <w:p w14:paraId="1CC8B646" w14:textId="77777777" w:rsidR="005568FB" w:rsidRPr="009217FA" w:rsidRDefault="005568FB" w:rsidP="005568FB">
      <w:pPr>
        <w:pStyle w:val="Kop7"/>
        <w:rPr>
          <w:lang w:val="nl-BE"/>
        </w:rPr>
      </w:pPr>
      <w:r w:rsidRPr="009217FA">
        <w:rPr>
          <w:lang w:val="nl-BE"/>
        </w:rPr>
        <w:t>.44.20.</w:t>
      </w:r>
      <w:r w:rsidRPr="009217FA">
        <w:rPr>
          <w:lang w:val="nl-BE"/>
        </w:rPr>
        <w:tab/>
        <w:t>Montage:</w:t>
      </w:r>
    </w:p>
    <w:p w14:paraId="5B056DB3" w14:textId="77777777" w:rsidR="005568FB" w:rsidRPr="009217FA" w:rsidRDefault="005568FB" w:rsidP="005568FB">
      <w:pPr>
        <w:pStyle w:val="80"/>
      </w:pPr>
      <w:r w:rsidRPr="009217FA">
        <w:t xml:space="preserve">Het aanbrengen van de </w:t>
      </w:r>
      <w:r>
        <w:t>dak</w:t>
      </w:r>
      <w:r w:rsidR="009158C8">
        <w:t>bedekking</w:t>
      </w:r>
      <w:r w:rsidRPr="009217FA">
        <w:t xml:space="preserve"> wordt uitgevoerd rekening houdend met de voorschriften van de fabrikant.</w:t>
      </w:r>
    </w:p>
    <w:p w14:paraId="7A4E56CC" w14:textId="77777777" w:rsidR="009158C8" w:rsidRDefault="005568FB" w:rsidP="005568FB">
      <w:pPr>
        <w:pStyle w:val="80"/>
      </w:pPr>
      <w:r w:rsidRPr="009217FA">
        <w:t xml:space="preserve">Voor het plaatsen van de dakbedekking vergewist de aannemer zich ervan of het onderdak is uitgevoerd volgens de voorschriften. Indien dit niet het geval is of als andere gebreken de vlakheid van de dakvlakken in het gedrang brengen, is hij ertoe gehouden deze gebreken te melden. </w:t>
      </w:r>
    </w:p>
    <w:p w14:paraId="2A64CA18" w14:textId="77777777" w:rsidR="005568FB" w:rsidRPr="009217FA" w:rsidRDefault="005568FB" w:rsidP="005568FB">
      <w:pPr>
        <w:pStyle w:val="80"/>
      </w:pPr>
      <w:r w:rsidRPr="009217FA">
        <w:t>Met de montage mag slechts begonnen worden zodra de onderconstructie geheel voldoet aan de gestelde eisen o.a. in verband met doorbuiging, belasting en stabiliteit, wind- en onderdrukken.</w:t>
      </w:r>
    </w:p>
    <w:p w14:paraId="77A9C977" w14:textId="77777777" w:rsidR="005568FB" w:rsidRPr="009217FA" w:rsidRDefault="005568FB" w:rsidP="005568FB">
      <w:pPr>
        <w:pStyle w:val="Kop7"/>
        <w:rPr>
          <w:lang w:val="nl-BE"/>
        </w:rPr>
      </w:pPr>
      <w:r w:rsidRPr="009217FA">
        <w:rPr>
          <w:lang w:val="nl-BE"/>
        </w:rPr>
        <w:t>.44.40.</w:t>
      </w:r>
      <w:r w:rsidRPr="009217FA">
        <w:rPr>
          <w:lang w:val="nl-BE"/>
        </w:rPr>
        <w:tab/>
        <w:t>Voorzorgsmaatregelen:</w:t>
      </w:r>
    </w:p>
    <w:p w14:paraId="47A2D6C3" w14:textId="77777777" w:rsidR="005568FB" w:rsidRPr="009217FA" w:rsidRDefault="005568FB" w:rsidP="005568FB">
      <w:pPr>
        <w:pStyle w:val="80"/>
      </w:pPr>
      <w:r w:rsidRPr="009217FA">
        <w:t xml:space="preserve">Het versnijden van de </w:t>
      </w:r>
      <w:r w:rsidR="00E26B26">
        <w:t>dakruiten</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4D15CC7B" w14:textId="77777777" w:rsidR="005568FB" w:rsidRPr="009217FA" w:rsidRDefault="005568FB" w:rsidP="005568FB">
      <w:pPr>
        <w:pStyle w:val="Kop6"/>
        <w:rPr>
          <w:lang w:val="nl-BE"/>
        </w:rPr>
      </w:pPr>
      <w:r w:rsidRPr="009217FA">
        <w:rPr>
          <w:lang w:val="nl-BE"/>
        </w:rPr>
        <w:t>.45.</w:t>
      </w:r>
      <w:r w:rsidRPr="009217FA">
        <w:rPr>
          <w:lang w:val="nl-BE"/>
        </w:rPr>
        <w:tab/>
        <w:t>Afwerkingen:</w:t>
      </w:r>
    </w:p>
    <w:p w14:paraId="58527C20" w14:textId="77777777" w:rsidR="005568FB" w:rsidRDefault="005568FB" w:rsidP="005568FB">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CA6F97" w:rsidRPr="009217FA">
        <w:t xml:space="preserve">Deze elementen worden in het atelier vervaardigd uit </w:t>
      </w:r>
      <w:r w:rsidR="00CA6F97">
        <w:t xml:space="preserve">aluminium </w:t>
      </w:r>
      <w:r w:rsidR="00CA6F97" w:rsidRPr="009217FA">
        <w:t>plaatmateri</w:t>
      </w:r>
      <w:r w:rsidR="00CA6F97">
        <w:t>aal, of besteld bij de fabrikant.</w:t>
      </w:r>
    </w:p>
    <w:p w14:paraId="6F70B19C" w14:textId="77777777" w:rsidR="00A97DEE" w:rsidRPr="009217FA" w:rsidRDefault="00A97DEE" w:rsidP="005568FB">
      <w:pPr>
        <w:pStyle w:val="80"/>
      </w:pPr>
    </w:p>
    <w:p w14:paraId="515AB3A5"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1FAA9217" w14:textId="77777777" w:rsidR="005568FB" w:rsidRPr="009217FA" w:rsidRDefault="005568FB" w:rsidP="005568FB">
      <w:pPr>
        <w:pStyle w:val="Kop6"/>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6DB34B54" w14:textId="77777777" w:rsidR="005568FB" w:rsidRPr="009217FA" w:rsidRDefault="005568FB" w:rsidP="005568FB">
      <w:pPr>
        <w:pStyle w:val="80"/>
      </w:pPr>
      <w:r w:rsidRPr="009217FA">
        <w:t xml:space="preserve">De aannemer is verplicht na te gaan of de </w:t>
      </w:r>
      <w:r>
        <w:t>dak</w:t>
      </w:r>
      <w:r w:rsidR="00137FCF">
        <w:t>elemente</w:t>
      </w:r>
      <w:r w:rsidRPr="009217FA">
        <w:t>n, de hulpstukken, de bevestigingsmiddelen, ... kunnen geleverd worden in de voorgeschreven vormen, afmetingen en modellen.</w:t>
      </w:r>
    </w:p>
    <w:p w14:paraId="125DC097" w14:textId="77777777" w:rsidR="005568FB" w:rsidRPr="009217FA" w:rsidRDefault="005568FB" w:rsidP="005568FB">
      <w:pPr>
        <w:pStyle w:val="Kop6"/>
        <w:rPr>
          <w:lang w:val="nl-BE"/>
        </w:rPr>
      </w:pPr>
      <w:bookmarkStart w:id="2" w:name="_Toc244576171"/>
      <w:r w:rsidRPr="009217FA">
        <w:rPr>
          <w:lang w:val="nl-BE"/>
        </w:rPr>
        <w:lastRenderedPageBreak/>
        <w:t>.52.</w:t>
      </w:r>
      <w:r w:rsidRPr="009217FA">
        <w:rPr>
          <w:lang w:val="nl-BE"/>
        </w:rPr>
        <w:tab/>
        <w:t>Voor uitvoering:</w:t>
      </w:r>
      <w:bookmarkEnd w:id="2"/>
    </w:p>
    <w:p w14:paraId="31B22A10"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1B046D0C" w14:textId="77777777" w:rsidR="005568FB" w:rsidRPr="009217FA" w:rsidRDefault="005568FB" w:rsidP="005568FB">
      <w:pPr>
        <w:pStyle w:val="81"/>
      </w:pPr>
      <w:r w:rsidRPr="009217FA">
        <w:t>-</w:t>
      </w:r>
      <w:r w:rsidRPr="009217FA">
        <w:tab/>
        <w:t>De bestemming van het gebouw, de hoogte, de ligging en de inplanting, en, in voorkomend geval, de verzwarende of verlichtende omstandigheden aangaande de regels voor "Sneeuw en wind".</w:t>
      </w:r>
    </w:p>
    <w:p w14:paraId="13D838E8"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690BE40F" w14:textId="77777777" w:rsidR="005568FB" w:rsidRPr="009217FA" w:rsidRDefault="005568FB" w:rsidP="005568FB">
      <w:pPr>
        <w:pStyle w:val="81"/>
      </w:pPr>
      <w:r w:rsidRPr="009217FA">
        <w:t>-</w:t>
      </w:r>
      <w:r w:rsidRPr="009217FA">
        <w:tab/>
        <w:t>Afmetingen en in het bijzonder de maximale hoogte van het gebouw.</w:t>
      </w:r>
    </w:p>
    <w:p w14:paraId="0839141B" w14:textId="77777777" w:rsidR="005568FB" w:rsidRPr="009217FA" w:rsidRDefault="005568FB" w:rsidP="005568FB">
      <w:pPr>
        <w:pStyle w:val="81"/>
      </w:pPr>
      <w:r w:rsidRPr="009217FA">
        <w:t>-</w:t>
      </w:r>
      <w:r w:rsidRPr="009217FA">
        <w:tab/>
        <w:t>Marge voor dimensionale wijzigingen.</w:t>
      </w:r>
    </w:p>
    <w:p w14:paraId="10C4FE91" w14:textId="77777777" w:rsidR="005568FB" w:rsidRPr="009217FA" w:rsidRDefault="005568FB" w:rsidP="005568FB">
      <w:pPr>
        <w:pStyle w:val="81"/>
      </w:pPr>
      <w:r w:rsidRPr="009217FA">
        <w:t>-</w:t>
      </w:r>
      <w:r w:rsidRPr="009217FA">
        <w:tab/>
        <w:t>Positionering en spreiding van de voorziene dilatatie- en zettingsvoegen v/d structuur.</w:t>
      </w:r>
    </w:p>
    <w:p w14:paraId="7066C156" w14:textId="77777777" w:rsidR="005568FB" w:rsidRPr="009217FA" w:rsidRDefault="005568FB" w:rsidP="005568FB">
      <w:pPr>
        <w:pStyle w:val="81"/>
      </w:pPr>
      <w:r w:rsidRPr="009217FA">
        <w:t>-</w:t>
      </w:r>
      <w:r w:rsidRPr="009217FA">
        <w:tab/>
        <w:t>Elke vervorming die de ruwbouw mag ondergaan aangaande de te voorziene overlasten.</w:t>
      </w:r>
    </w:p>
    <w:p w14:paraId="3113F714" w14:textId="77777777" w:rsidR="005568FB" w:rsidRPr="009217FA" w:rsidRDefault="005568FB" w:rsidP="005568FB">
      <w:pPr>
        <w:pStyle w:val="81"/>
      </w:pPr>
      <w:r w:rsidRPr="009217FA">
        <w:t>-</w:t>
      </w:r>
      <w:r w:rsidRPr="009217FA">
        <w:tab/>
        <w:t>Aarding van alle dak- en gevelelementen.</w:t>
      </w:r>
    </w:p>
    <w:p w14:paraId="65FA9766" w14:textId="77777777" w:rsidR="005568FB" w:rsidRPr="009217FA" w:rsidRDefault="005568FB" w:rsidP="005568FB">
      <w:pPr>
        <w:pStyle w:val="81"/>
      </w:pPr>
      <w:r w:rsidRPr="009217FA">
        <w:t>-</w:t>
      </w:r>
      <w:r w:rsidRPr="009217FA">
        <w:tab/>
        <w:t>Afstand tussen de draagprofielen (horizontale en verticale).</w:t>
      </w:r>
    </w:p>
    <w:p w14:paraId="598F1BCA" w14:textId="77777777" w:rsidR="005568FB" w:rsidRPr="009217FA" w:rsidRDefault="005568FB" w:rsidP="005568FB">
      <w:pPr>
        <w:pStyle w:val="81"/>
      </w:pPr>
      <w:r w:rsidRPr="009217FA">
        <w:t>-</w:t>
      </w:r>
      <w:r w:rsidRPr="009217FA">
        <w:tab/>
        <w:t>Aard van het hoofdskelet (ruwbouw).</w:t>
      </w:r>
    </w:p>
    <w:p w14:paraId="6229F843" w14:textId="77777777" w:rsidR="005568FB" w:rsidRPr="009217FA" w:rsidRDefault="005568FB" w:rsidP="005568FB">
      <w:pPr>
        <w:pStyle w:val="81"/>
      </w:pPr>
      <w:r w:rsidRPr="009217FA">
        <w:t>-</w:t>
      </w:r>
      <w:r w:rsidRPr="009217FA">
        <w:tab/>
        <w:t>Eventuele voorwaarden voor demontage.</w:t>
      </w:r>
    </w:p>
    <w:p w14:paraId="7F26010C"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700319F9" w14:textId="77777777" w:rsidR="005568FB" w:rsidRPr="009217FA" w:rsidRDefault="005568FB" w:rsidP="005568FB">
      <w:pPr>
        <w:pStyle w:val="81"/>
      </w:pPr>
      <w:r w:rsidRPr="009217FA">
        <w:t>-</w:t>
      </w:r>
      <w:r w:rsidRPr="009217FA">
        <w:tab/>
        <w:t>Thermische, hygrometrische en akoestische eisen voor de daken.</w:t>
      </w:r>
    </w:p>
    <w:p w14:paraId="420865F6"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573C559F"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40ADAB00"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6185EA9A" w14:textId="77777777" w:rsidR="005568FB" w:rsidRPr="00DD6C2B" w:rsidRDefault="005568FB" w:rsidP="00DD6C2B">
      <w:pPr>
        <w:pStyle w:val="Kop6"/>
        <w:rPr>
          <w:lang w:val="nl-BE"/>
        </w:rPr>
      </w:pPr>
      <w:bookmarkStart w:id="5" w:name="_Toc244576175"/>
      <w:r w:rsidRPr="009217FA">
        <w:rPr>
          <w:lang w:val="nl-BE"/>
        </w:rPr>
        <w:t>.55.</w:t>
      </w:r>
      <w:r w:rsidRPr="009217FA">
        <w:rPr>
          <w:lang w:val="nl-BE"/>
        </w:rPr>
        <w:tab/>
      </w:r>
      <w:bookmarkEnd w:id="5"/>
      <w:r w:rsidRPr="009217FA">
        <w:t>De uitvoering van deze post is te coördineren met:</w:t>
      </w:r>
    </w:p>
    <w:p w14:paraId="6985FA59"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53E21175"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22C48947"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68D31F1D" w14:textId="77777777" w:rsidR="00A97DEE" w:rsidRPr="009217FA" w:rsidRDefault="00A97DEE" w:rsidP="005568FB">
      <w:pPr>
        <w:pStyle w:val="81"/>
      </w:pPr>
    </w:p>
    <w:p w14:paraId="065D8FD4"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4E6367E5" w14:textId="77777777" w:rsidR="005568FB" w:rsidRPr="009217FA" w:rsidRDefault="005568FB" w:rsidP="009158C8">
      <w:pPr>
        <w:pStyle w:val="Kop7"/>
      </w:pPr>
      <w:r w:rsidRPr="009217FA">
        <w:rPr>
          <w:lang w:val="nl-BE"/>
        </w:rPr>
        <w:t>.61.10.</w:t>
      </w:r>
      <w:r w:rsidRPr="009217FA">
        <w:rPr>
          <w:lang w:val="nl-BE"/>
        </w:rPr>
        <w:tab/>
      </w:r>
      <w:r w:rsidRPr="009217FA">
        <w:t xml:space="preserve">De aannemer </w:t>
      </w:r>
      <w:proofErr w:type="spellStart"/>
      <w:r w:rsidRPr="009217FA">
        <w:t>dakwerken</w:t>
      </w:r>
      <w:proofErr w:type="spellEnd"/>
      <w:r w:rsidRPr="009217FA">
        <w:t xml:space="preserve"> bezorgt voor de uitvoering aan de architect:</w:t>
      </w:r>
    </w:p>
    <w:p w14:paraId="569598A7" w14:textId="77777777" w:rsidR="005568FB" w:rsidRPr="009217FA" w:rsidRDefault="005568FB" w:rsidP="005568FB">
      <w:pPr>
        <w:pStyle w:val="81"/>
      </w:pPr>
      <w:r w:rsidRPr="009217FA">
        <w:t>-</w:t>
      </w:r>
      <w:r w:rsidRPr="009217FA">
        <w:tab/>
      </w:r>
      <w:r>
        <w:t>S</w:t>
      </w:r>
      <w:r w:rsidRPr="009217FA">
        <w:t xml:space="preserve">talen van de </w:t>
      </w:r>
      <w:r w:rsidR="00E27B38">
        <w:t>geko</w:t>
      </w:r>
      <w:r w:rsidR="00D343B8">
        <w:t>zen dakbedekking</w:t>
      </w:r>
      <w:r w:rsidRPr="009217FA">
        <w:t>.</w:t>
      </w:r>
    </w:p>
    <w:p w14:paraId="440E1E0D"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6CA3BB53" w14:textId="77777777" w:rsidR="005568FB" w:rsidRPr="009217FA" w:rsidRDefault="005568FB" w:rsidP="005568FB">
      <w:pPr>
        <w:pStyle w:val="81"/>
      </w:pPr>
      <w:r w:rsidRPr="009217FA">
        <w:t>-</w:t>
      </w:r>
      <w:r w:rsidRPr="009217FA">
        <w:tab/>
        <w:t>Garantiebewijs, attesten</w:t>
      </w:r>
      <w:r>
        <w:t xml:space="preserve"> …</w:t>
      </w:r>
    </w:p>
    <w:p w14:paraId="605660DA" w14:textId="77777777" w:rsidR="005568FB" w:rsidRPr="009217FA" w:rsidRDefault="005568FB" w:rsidP="009158C8">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CCE7537"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4773C002" w14:textId="77777777" w:rsidR="005568FB" w:rsidRPr="009217FA" w:rsidRDefault="005568FB" w:rsidP="005568FB">
      <w:pPr>
        <w:pStyle w:val="80"/>
        <w:rPr>
          <w:rStyle w:val="OptieChar"/>
        </w:rPr>
      </w:pPr>
      <w:r w:rsidRPr="009217FA">
        <w:rPr>
          <w:rStyle w:val="OptieChar"/>
          <w:highlight w:val="yellow"/>
        </w:rPr>
        <w:t>…</w:t>
      </w:r>
    </w:p>
    <w:p w14:paraId="3E99DE79" w14:textId="77777777" w:rsidR="003372EE" w:rsidRPr="001C3B42" w:rsidRDefault="009E3748" w:rsidP="003372EE">
      <w:pPr>
        <w:pStyle w:val="Lijn"/>
      </w:pPr>
      <w:bookmarkStart w:id="6" w:name="_Toc213560547"/>
      <w:bookmarkStart w:id="7" w:name="_Toc213560714"/>
      <w:bookmarkStart w:id="8" w:name="_Toc219608140"/>
      <w:r>
        <w:rPr>
          <w:noProof/>
        </w:rPr>
        <w:pict w14:anchorId="009BC3CF">
          <v:rect id="_x0000_i1030" alt="" style="width:453.6pt;height:.05pt;mso-width-percent:0;mso-height-percent:0;mso-width-percent:0;mso-height-percent:0" o:hralign="center" o:hrstd="t" o:hr="t" fillcolor="#aca899" stroked="f"/>
        </w:pict>
      </w:r>
    </w:p>
    <w:p w14:paraId="2FF8A851"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715DF587" w14:textId="77777777" w:rsidR="003372EE" w:rsidRDefault="005568FB" w:rsidP="00137FCF">
      <w:pPr>
        <w:pStyle w:val="80"/>
        <w:rPr>
          <w:lang w:eastAsia="nl-BE"/>
        </w:rPr>
      </w:pPr>
      <w:r>
        <w:rPr>
          <w:lang w:eastAsia="nl-BE"/>
        </w:rPr>
        <w:t xml:space="preserve">De </w:t>
      </w:r>
      <w:r w:rsidR="009158C8">
        <w:rPr>
          <w:lang w:eastAsia="nl-BE"/>
        </w:rPr>
        <w:t>dakruiten</w:t>
      </w:r>
      <w:r>
        <w:rPr>
          <w:lang w:eastAsia="nl-BE"/>
        </w:rPr>
        <w:t xml:space="preserve"> </w:t>
      </w:r>
      <w:r>
        <w:rPr>
          <w:rStyle w:val="MerkChar"/>
        </w:rPr>
        <w:t>P</w:t>
      </w:r>
      <w:r w:rsidR="00901FE1">
        <w:rPr>
          <w:rStyle w:val="MerkChar"/>
        </w:rPr>
        <w:t xml:space="preserve">refa </w:t>
      </w:r>
      <w:r w:rsidR="009158C8">
        <w:rPr>
          <w:rStyle w:val="MerkChar"/>
        </w:rPr>
        <w:t>losagnes</w:t>
      </w:r>
      <w:r w:rsidR="003372EE" w:rsidRPr="00387478">
        <w:rPr>
          <w:rStyle w:val="MerkChar"/>
        </w:rPr>
        <w:t xml:space="preserve"> </w:t>
      </w:r>
      <w:r>
        <w:rPr>
          <w:lang w:eastAsia="nl-BE"/>
        </w:rPr>
        <w:t>zijn</w:t>
      </w:r>
      <w:r w:rsidR="003372EE">
        <w:rPr>
          <w:lang w:eastAsia="nl-BE"/>
        </w:rPr>
        <w:t xml:space="preserve"> ook geschikt voor gevelbekleding</w:t>
      </w:r>
      <w:r w:rsidR="00137FCF">
        <w:rPr>
          <w:lang w:eastAsia="nl-BE"/>
        </w:rPr>
        <w:t>, in formaat 20 x 20; 29 x 29 en 43 x 43</w:t>
      </w:r>
      <w:r w:rsidR="003372EE">
        <w:rPr>
          <w:lang w:eastAsia="nl-BE"/>
        </w:rPr>
        <w:t>.</w:t>
      </w:r>
      <w:r w:rsidR="00137FCF">
        <w:rPr>
          <w:lang w:eastAsia="nl-BE"/>
        </w:rPr>
        <w:t xml:space="preserve"> </w:t>
      </w:r>
      <w:r>
        <w:rPr>
          <w:lang w:eastAsia="nl-BE"/>
        </w:rPr>
        <w:t>bestektekst</w:t>
      </w:r>
      <w:r w:rsidR="00CE0BF4">
        <w:rPr>
          <w:lang w:eastAsia="nl-BE"/>
        </w:rPr>
        <w:t>en voor deze toepassing zijn</w:t>
      </w:r>
      <w:r>
        <w:rPr>
          <w:lang w:eastAsia="nl-BE"/>
        </w:rPr>
        <w:t xml:space="preserve"> beschikbaar</w:t>
      </w:r>
    </w:p>
    <w:p w14:paraId="3CA12E89" w14:textId="77777777" w:rsidR="00901FE1" w:rsidRPr="009217FA" w:rsidRDefault="009E3748"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pict w14:anchorId="6EFD419C">
          <v:rect id="_x0000_i1029" alt="" style="width:453.6pt;height:.05pt;mso-width-percent:0;mso-height-percent:0;mso-width-percent:0;mso-height-percent:0" o:hralign="center" o:hrstd="t" o:hr="t" fillcolor="#aca899" stroked="f"/>
        </w:pict>
      </w:r>
    </w:p>
    <w:p w14:paraId="0E83063B"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392AB59" w14:textId="77777777" w:rsidR="008174C1" w:rsidRPr="009217FA" w:rsidRDefault="009E3748" w:rsidP="008174C1">
      <w:pPr>
        <w:pStyle w:val="Lijn"/>
      </w:pPr>
      <w:r>
        <w:rPr>
          <w:noProof/>
        </w:rPr>
        <w:pict w14:anchorId="7AED46F2">
          <v:rect id="_x0000_i1028" alt="" style="width:453.6pt;height:.05pt;mso-width-percent:0;mso-height-percent:0;mso-width-percent:0;mso-height-percent:0" o:hralign="center" o:hrstd="t" o:hr="t" fillcolor="#aca899" stroked="f"/>
        </w:pict>
      </w:r>
    </w:p>
    <w:p w14:paraId="3CC44BBA" w14:textId="77777777" w:rsidR="009158C8" w:rsidRPr="009217FA" w:rsidRDefault="009158C8" w:rsidP="009158C8">
      <w:pPr>
        <w:pStyle w:val="Merk2"/>
      </w:pPr>
      <w:r>
        <w:rPr>
          <w:rStyle w:val="Merk1Char"/>
        </w:rPr>
        <w:t xml:space="preserve">Prefa Losanges </w:t>
      </w:r>
      <w:r>
        <w:t>– akuminium platen, voorgevormd in ruitvorm voor dakbedekking</w:t>
      </w:r>
    </w:p>
    <w:p w14:paraId="5199E29B" w14:textId="77777777" w:rsidR="00F02F29" w:rsidRPr="009217FA" w:rsidRDefault="00F02F29" w:rsidP="00F02F29">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Dakruiten</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290 mm x 290 mm</w:t>
      </w:r>
      <w:r w:rsidRPr="009217FA">
        <w:rPr>
          <w:lang w:val="nl-BE"/>
        </w:rPr>
        <w:t>]</w:t>
      </w:r>
      <w:r w:rsidRPr="009217FA">
        <w:rPr>
          <w:rStyle w:val="MeetChar"/>
          <w:lang w:val="nl-BE"/>
        </w:rPr>
        <w:tab/>
        <w:t>FH</w:t>
      </w:r>
      <w:r w:rsidRPr="009217FA">
        <w:rPr>
          <w:rStyle w:val="MeetChar"/>
          <w:lang w:val="nl-BE"/>
        </w:rPr>
        <w:tab/>
        <w:t>[m²]</w:t>
      </w:r>
    </w:p>
    <w:p w14:paraId="17972B74"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sidR="00E27B38">
        <w:rPr>
          <w:lang w:val="nl-BE"/>
        </w:rPr>
        <w:t>Dakruiten</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sidR="005568FB">
        <w:rPr>
          <w:lang w:val="nl-BE"/>
        </w:rPr>
        <w:t>formaat</w:t>
      </w:r>
      <w:r w:rsidRPr="009217FA">
        <w:rPr>
          <w:lang w:val="nl-BE"/>
        </w:rPr>
        <w:t xml:space="preserve">: </w:t>
      </w:r>
      <w:r w:rsidR="00F02F29">
        <w:rPr>
          <w:lang w:val="nl-BE"/>
        </w:rPr>
        <w:t>44</w:t>
      </w:r>
      <w:r w:rsidR="00E27B38">
        <w:rPr>
          <w:lang w:val="nl-BE"/>
        </w:rPr>
        <w:t xml:space="preserve">0 </w:t>
      </w:r>
      <w:r w:rsidR="005568FB">
        <w:rPr>
          <w:lang w:val="nl-BE"/>
        </w:rPr>
        <w:t xml:space="preserve">mm x </w:t>
      </w:r>
      <w:r w:rsidR="00F02F29">
        <w:rPr>
          <w:lang w:val="nl-BE"/>
        </w:rPr>
        <w:t>44</w:t>
      </w:r>
      <w:r w:rsidR="00E27B38">
        <w:rPr>
          <w:lang w:val="nl-BE"/>
        </w:rPr>
        <w:t>0</w:t>
      </w:r>
      <w:r>
        <w:rPr>
          <w:lang w:val="nl-BE"/>
        </w:rPr>
        <w:t> mm</w:t>
      </w:r>
      <w:r w:rsidRPr="009217FA">
        <w:rPr>
          <w:lang w:val="nl-BE"/>
        </w:rPr>
        <w:t>]</w:t>
      </w:r>
      <w:r w:rsidRPr="009217FA">
        <w:rPr>
          <w:rStyle w:val="MeetChar"/>
          <w:lang w:val="nl-BE"/>
        </w:rPr>
        <w:tab/>
        <w:t>FH</w:t>
      </w:r>
      <w:r w:rsidRPr="009217FA">
        <w:rPr>
          <w:rStyle w:val="MeetChar"/>
          <w:lang w:val="nl-BE"/>
        </w:rPr>
        <w:tab/>
        <w:t>[m²]</w:t>
      </w:r>
    </w:p>
    <w:p w14:paraId="1D6ABE22" w14:textId="77777777" w:rsidR="00901FE1" w:rsidRPr="00D343B8" w:rsidRDefault="00901FE1" w:rsidP="00D343B8">
      <w:pPr>
        <w:pStyle w:val="Kop4"/>
        <w:rPr>
          <w:rStyle w:val="MeetChar"/>
          <w:b w:val="0"/>
          <w:color w:val="0000FF"/>
          <w:lang w:val="nl-BE"/>
        </w:rPr>
      </w:pPr>
      <w:r w:rsidRPr="009217FA">
        <w:rPr>
          <w:rStyle w:val="Post"/>
          <w:noProof w:val="0"/>
          <w:lang w:val="nl-BE"/>
        </w:rPr>
        <w:lastRenderedPageBreak/>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230CF2A6"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42C58B0B"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w:t>
      </w:r>
      <w:r w:rsidR="009158C8">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2F73FC70"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0FA82D8E" w14:textId="77777777" w:rsidR="00043D74" w:rsidRPr="009217FA" w:rsidRDefault="009E3748" w:rsidP="00043D74">
      <w:pPr>
        <w:pStyle w:val="Lijn"/>
      </w:pPr>
      <w:r>
        <w:rPr>
          <w:noProof/>
        </w:rPr>
        <w:pict w14:anchorId="364E2321">
          <v:rect id="_x0000_i1027" alt="" style="width:453.6pt;height:.05pt;mso-width-percent:0;mso-height-percent:0;mso-width-percent:0;mso-height-percent:0" o:hralign="center" o:hrstd="t" o:hr="t" fillcolor="#aca899" stroked="f"/>
        </w:pict>
      </w:r>
    </w:p>
    <w:p w14:paraId="41E86465" w14:textId="77777777" w:rsidR="00CE0BF4" w:rsidRPr="000169D6" w:rsidRDefault="00CE0BF4" w:rsidP="00CE0BF4">
      <w:pPr>
        <w:pStyle w:val="Kop1"/>
        <w:rPr>
          <w:lang w:val="nl-BE"/>
        </w:rPr>
      </w:pPr>
      <w:r>
        <w:rPr>
          <w:lang w:val="nl-BE"/>
        </w:rPr>
        <w:t>Normen en referentiedocumenten</w:t>
      </w:r>
    </w:p>
    <w:p w14:paraId="0B605F4B" w14:textId="77777777" w:rsidR="00CE0BF4" w:rsidRPr="000169D6" w:rsidRDefault="009E3748" w:rsidP="00CE0BF4">
      <w:pPr>
        <w:pStyle w:val="Lijn"/>
      </w:pPr>
      <w:r>
        <w:rPr>
          <w:noProof/>
        </w:rPr>
        <w:pict w14:anchorId="01247CAA">
          <v:rect id="_x0000_i1026" alt="" style="width:453.6pt;height:.05pt;mso-width-percent:0;mso-height-percent:0;mso-width-percent:0;mso-height-percent:0" o:hralign="center" o:hrstd="t" o:hr="t" fillcolor="#aca899" stroked="f"/>
        </w:pict>
      </w:r>
    </w:p>
    <w:p w14:paraId="0B34899B" w14:textId="77777777" w:rsidR="00CE0BF4" w:rsidRPr="009217FA" w:rsidRDefault="00CE0BF4" w:rsidP="00CE0BF4">
      <w:pPr>
        <w:pStyle w:val="80"/>
      </w:pPr>
      <w:r w:rsidRPr="009217FA">
        <w:t>De materialen voldoen aan de voorschriften van de volgende referentiedocumenten:</w:t>
      </w:r>
    </w:p>
    <w:p w14:paraId="798FAC1D" w14:textId="77777777" w:rsidR="00CE0BF4" w:rsidRPr="009217FA" w:rsidRDefault="00CE0BF4" w:rsidP="00CE0BF4">
      <w:pPr>
        <w:pStyle w:val="80"/>
      </w:pPr>
      <w:r>
        <w:t>Aluminium</w:t>
      </w:r>
      <w:r w:rsidRPr="009217FA">
        <w:t>:</w:t>
      </w:r>
    </w:p>
    <w:p w14:paraId="17CAC634" w14:textId="77777777" w:rsidR="00CE0BF4" w:rsidRDefault="00CE0BF4" w:rsidP="00CE0BF4">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5922817F" w14:textId="77777777" w:rsidR="00CE0BF4" w:rsidRDefault="00CE0BF4" w:rsidP="00CE0BF4">
      <w:pPr>
        <w:pStyle w:val="83Normen"/>
        <w:ind w:left="993"/>
      </w:pPr>
      <w:r w:rsidRPr="004F511D">
        <w:rPr>
          <w:color w:val="FF0000"/>
        </w:rPr>
        <w:t>&gt;</w:t>
      </w:r>
      <w:r>
        <w:t xml:space="preserve">NBN EN 485-2 2013 Aluminium en aluminiumlegeringen - Plaat en band - Deel 2: Mechanische eigenschappen </w:t>
      </w:r>
    </w:p>
    <w:p w14:paraId="1BCEBF5A" w14:textId="77777777" w:rsidR="00CE0BF4" w:rsidRDefault="00CE0BF4" w:rsidP="00CE0BF4">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658FADD8" w14:textId="77777777" w:rsidR="00CE0BF4" w:rsidRDefault="00CE0BF4" w:rsidP="00CE0BF4">
      <w:pPr>
        <w:pStyle w:val="83Normen"/>
        <w:ind w:left="993"/>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540D229E" w14:textId="77777777" w:rsidR="00CE0BF4" w:rsidRPr="009217FA" w:rsidRDefault="00CE0BF4" w:rsidP="00CE0BF4">
      <w:pPr>
        <w:pStyle w:val="80"/>
      </w:pPr>
      <w:r>
        <w:t>Schrijnwerk - hout</w:t>
      </w:r>
      <w:r w:rsidRPr="009217FA">
        <w:t>:</w:t>
      </w:r>
    </w:p>
    <w:p w14:paraId="16F5D780" w14:textId="77777777" w:rsidR="00CE0BF4" w:rsidRPr="009217FA" w:rsidRDefault="00CE0BF4" w:rsidP="00CE0BF4">
      <w:pPr>
        <w:pStyle w:val="83Normen"/>
        <w:ind w:left="851" w:firstLine="0"/>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w:t>
      </w:r>
      <w:proofErr w:type="spellStart"/>
      <w:r w:rsidRPr="009217FA">
        <w:t>uitg</w:t>
      </w:r>
      <w:proofErr w:type="spellEnd"/>
      <w:r w:rsidRPr="009217FA">
        <w:t>.] [ICS: 79.040; 71.100.50]</w:t>
      </w:r>
    </w:p>
    <w:p w14:paraId="705903A4" w14:textId="77777777" w:rsidR="00CE0BF4" w:rsidRPr="009217FA" w:rsidRDefault="00CE0BF4" w:rsidP="00CE0BF4">
      <w:pPr>
        <w:pStyle w:val="83Normen"/>
        <w:ind w:left="851" w:firstLine="0"/>
      </w:pPr>
      <w:r w:rsidRPr="009217FA">
        <w:rPr>
          <w:color w:val="FF0000"/>
        </w:rPr>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w:t>
      </w:r>
      <w:proofErr w:type="spellStart"/>
      <w:r w:rsidRPr="009217FA">
        <w:t>uitg</w:t>
      </w:r>
      <w:proofErr w:type="spellEnd"/>
      <w:r>
        <w:t>.</w:t>
      </w:r>
      <w:r w:rsidRPr="009217FA">
        <w:t>] [ICS: 01.040.79; 79.040]</w:t>
      </w:r>
    </w:p>
    <w:p w14:paraId="21EDA8FC" w14:textId="77777777" w:rsidR="00CE0BF4" w:rsidRPr="009217FA" w:rsidRDefault="00CE0BF4" w:rsidP="00CE0BF4">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w:t>
      </w:r>
      <w:proofErr w:type="spellStart"/>
      <w:r w:rsidRPr="009217FA">
        <w:t>douglas</w:t>
      </w:r>
      <w:proofErr w:type="spellEnd"/>
      <w:r w:rsidRPr="009217FA">
        <w:t xml:space="preserve"> = EN 1611-1:1999 [1e </w:t>
      </w:r>
      <w:proofErr w:type="spellStart"/>
      <w:r w:rsidRPr="009217FA">
        <w:t>uitg</w:t>
      </w:r>
      <w:proofErr w:type="spellEnd"/>
      <w:r w:rsidRPr="009217FA">
        <w:t>.] [ICS: 79.040]</w:t>
      </w:r>
    </w:p>
    <w:p w14:paraId="35788F82" w14:textId="77777777" w:rsidR="00CE0BF4" w:rsidRDefault="00CE0BF4" w:rsidP="00CE0BF4">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w:t>
      </w:r>
      <w:proofErr w:type="spellStart"/>
      <w:r w:rsidRPr="009217FA">
        <w:t>uitg</w:t>
      </w:r>
      <w:proofErr w:type="spellEnd"/>
      <w:r w:rsidRPr="009217FA">
        <w:t>.] [ICS: 79.040]</w:t>
      </w:r>
    </w:p>
    <w:p w14:paraId="6D263E66" w14:textId="77777777" w:rsidR="00CE0BF4" w:rsidRPr="000169D6" w:rsidRDefault="000927D8" w:rsidP="00CE0BF4">
      <w:pPr>
        <w:pStyle w:val="Lijn"/>
      </w:pPr>
      <w:r>
        <w:rPr>
          <w:noProof/>
        </w:rPr>
        <w:drawing>
          <wp:anchor distT="0" distB="0" distL="114300" distR="114300" simplePos="0" relativeHeight="251657728" behindDoc="1" locked="0" layoutInCell="1" allowOverlap="1" wp14:anchorId="790AA48A" wp14:editId="28573FA4">
            <wp:simplePos x="0" y="0"/>
            <wp:positionH relativeFrom="column">
              <wp:posOffset>3869055</wp:posOffset>
            </wp:positionH>
            <wp:positionV relativeFrom="paragraph">
              <wp:posOffset>187325</wp:posOffset>
            </wp:positionV>
            <wp:extent cx="1341120" cy="1347470"/>
            <wp:effectExtent l="0" t="0" r="0" b="0"/>
            <wp:wrapNone/>
            <wp:docPr id="1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748">
        <w:rPr>
          <w:noProof/>
        </w:rPr>
        <w:pict w14:anchorId="363133A5">
          <v:rect id="_x0000_i1025" alt="" style="width:453.6pt;height:.05pt;mso-width-percent:0;mso-height-percent:0;mso-width-percent:0;mso-height-percent:0" o:hralign="center" o:hrstd="t" o:hr="t" fillcolor="#aca899" stroked="f"/>
        </w:pict>
      </w:r>
    </w:p>
    <w:p w14:paraId="6F34B687" w14:textId="77777777" w:rsidR="00CE0BF4" w:rsidRPr="00805C4F" w:rsidRDefault="00CE0BF4" w:rsidP="00CE0BF4">
      <w:pPr>
        <w:pStyle w:val="80"/>
        <w:rPr>
          <w:rStyle w:val="Merk"/>
        </w:rPr>
      </w:pPr>
      <w:r w:rsidRPr="00805C4F">
        <w:rPr>
          <w:rStyle w:val="Merk"/>
        </w:rPr>
        <w:t>PREFA ALUMINIUMPRODUKTE</w:t>
      </w:r>
      <w:r>
        <w:rPr>
          <w:rStyle w:val="Merk"/>
        </w:rPr>
        <w:tab/>
      </w:r>
    </w:p>
    <w:p w14:paraId="544B5366" w14:textId="77777777" w:rsidR="00CE0BF4" w:rsidRPr="00805C4F" w:rsidRDefault="00CE0BF4" w:rsidP="00CE0BF4">
      <w:pPr>
        <w:pStyle w:val="80"/>
      </w:pPr>
      <w:r w:rsidRPr="00805C4F">
        <w:t>Aluminiumstrasse 2</w:t>
      </w:r>
    </w:p>
    <w:p w14:paraId="68CB61B8" w14:textId="77777777" w:rsidR="00CE0BF4" w:rsidRPr="00805C4F" w:rsidRDefault="00CE0BF4" w:rsidP="00CE0BF4">
      <w:pPr>
        <w:pStyle w:val="80"/>
      </w:pPr>
      <w:r w:rsidRPr="00805C4F">
        <w:t>D-98634 Wasungen</w:t>
      </w:r>
    </w:p>
    <w:p w14:paraId="5D70BEBC" w14:textId="77777777" w:rsidR="00CE0BF4" w:rsidRPr="009158C8" w:rsidRDefault="00CE0BF4" w:rsidP="00CE0BF4">
      <w:pPr>
        <w:pStyle w:val="80"/>
      </w:pPr>
      <w:r>
        <w:t>Té</w:t>
      </w:r>
      <w:r w:rsidRPr="009158C8">
        <w:t>l.: +32 (0)478 54 53 88</w:t>
      </w:r>
    </w:p>
    <w:p w14:paraId="49522BE8" w14:textId="77777777" w:rsidR="00CE0BF4" w:rsidRPr="009158C8" w:rsidRDefault="00CE0BF4" w:rsidP="00CE0BF4">
      <w:pPr>
        <w:pStyle w:val="80"/>
        <w:rPr>
          <w:lang w:val="fr-BE"/>
        </w:rPr>
      </w:pPr>
      <w:r w:rsidRPr="009158C8">
        <w:rPr>
          <w:lang w:val="fr-BE"/>
        </w:rPr>
        <w:t>Fax: +49 (0)369 41 78 50</w:t>
      </w:r>
    </w:p>
    <w:p w14:paraId="706B358D" w14:textId="77777777" w:rsidR="00CE0BF4" w:rsidRPr="009158C8" w:rsidRDefault="009E3748" w:rsidP="00CE0BF4">
      <w:pPr>
        <w:pStyle w:val="80"/>
        <w:rPr>
          <w:lang w:val="fr-BE"/>
        </w:rPr>
      </w:pPr>
      <w:hyperlink r:id="rId14" w:history="1">
        <w:r w:rsidR="00CE0BF4" w:rsidRPr="009158C8">
          <w:rPr>
            <w:rStyle w:val="Hyperlink"/>
            <w:lang w:val="fr-BE"/>
          </w:rPr>
          <w:t>info@Prefa.be</w:t>
        </w:r>
      </w:hyperlink>
    </w:p>
    <w:p w14:paraId="5BF24CFE" w14:textId="77777777" w:rsidR="00CE0BF4" w:rsidRDefault="009E3748" w:rsidP="00CE0BF4">
      <w:pPr>
        <w:pStyle w:val="80"/>
        <w:rPr>
          <w:lang w:val="fr-BE"/>
        </w:rPr>
      </w:pPr>
      <w:hyperlink r:id="rId15" w:history="1">
        <w:r w:rsidR="00CE0BF4" w:rsidRPr="009158C8">
          <w:rPr>
            <w:rStyle w:val="Hyperlink"/>
            <w:lang w:val="fr-BE"/>
          </w:rPr>
          <w:t>www.Prefa.be</w:t>
        </w:r>
      </w:hyperlink>
    </w:p>
    <w:p w14:paraId="7980A654" w14:textId="77777777" w:rsidR="00CE0BF4" w:rsidRPr="00596EC7" w:rsidRDefault="00CE0BF4" w:rsidP="00CE0BF4">
      <w:pPr>
        <w:pStyle w:val="80"/>
        <w:rPr>
          <w:lang w:val="fr-BE"/>
        </w:rPr>
      </w:pPr>
    </w:p>
    <w:p w14:paraId="5779E099" w14:textId="77777777" w:rsidR="00CE0BF4" w:rsidRPr="009158C8" w:rsidRDefault="00CE0BF4" w:rsidP="00CE0BF4">
      <w:pPr>
        <w:pStyle w:val="Lijn"/>
        <w:rPr>
          <w:lang w:val="fr-BE"/>
        </w:rPr>
      </w:pPr>
    </w:p>
    <w:p w14:paraId="79AA1FA0" w14:textId="77777777" w:rsidR="005278E1" w:rsidRPr="009158C8" w:rsidRDefault="005278E1" w:rsidP="00CE0BF4">
      <w:pPr>
        <w:pStyle w:val="80"/>
        <w:rPr>
          <w:lang w:val="fr-BE"/>
        </w:rPr>
      </w:pPr>
    </w:p>
    <w:sectPr w:rsidR="005278E1" w:rsidRPr="009158C8" w:rsidSect="00AB7F64">
      <w:headerReference w:type="default" r:id="rId16"/>
      <w:footerReference w:type="default" r:id="rId17"/>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EAD7" w14:textId="77777777" w:rsidR="009E3748" w:rsidRDefault="009E3748" w:rsidP="00043D74">
      <w:r>
        <w:separator/>
      </w:r>
    </w:p>
  </w:endnote>
  <w:endnote w:type="continuationSeparator" w:id="0">
    <w:p w14:paraId="255CDB6D" w14:textId="77777777" w:rsidR="009E3748" w:rsidRDefault="009E3748"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375E" w14:textId="77777777" w:rsidR="00A01961" w:rsidRPr="00156BB6" w:rsidRDefault="009E3748" w:rsidP="00156BB6">
    <w:pPr>
      <w:pStyle w:val="Lijn"/>
    </w:pPr>
    <w:r>
      <w:rPr>
        <w:noProof/>
      </w:rPr>
      <w:pict w14:anchorId="00E3A964">
        <v:rect id="_x0000_i1036" alt="" style="width:453.6pt;height:.05pt;mso-width-percent:0;mso-height-percent:0;mso-width-percent:0;mso-height-percent:0" o:hralign="center" o:hrstd="t" o:hr="t" fillcolor="#aca899" stroked="f"/>
      </w:pict>
    </w:r>
  </w:p>
  <w:p w14:paraId="07D704C4" w14:textId="7D891AFE"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417375">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417375">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417375">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417375">
      <w:rPr>
        <w:rFonts w:ascii="Arial" w:hAnsi="Arial" w:cs="Arial"/>
        <w:noProof/>
        <w:sz w:val="16"/>
        <w:szCs w:val="16"/>
      </w:rPr>
      <w:t>10:33</w:t>
    </w:r>
    <w:r w:rsidRPr="00FB0B2D">
      <w:rPr>
        <w:rFonts w:ascii="Arial" w:hAnsi="Arial" w:cs="Arial"/>
        <w:sz w:val="16"/>
        <w:szCs w:val="16"/>
      </w:rPr>
      <w:fldChar w:fldCharType="end"/>
    </w:r>
  </w:p>
  <w:p w14:paraId="5EDE912B" w14:textId="5D862011"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B22423">
      <w:rPr>
        <w:rFonts w:ascii="Arial" w:hAnsi="Arial" w:cs="Arial"/>
        <w:sz w:val="16"/>
        <w:szCs w:val="16"/>
        <w:lang w:val="en-GB"/>
      </w:rPr>
      <w:t xml:space="preserve"> </w:t>
    </w:r>
    <w:r w:rsidRPr="00FB0B2D">
      <w:rPr>
        <w:rFonts w:ascii="Arial" w:hAnsi="Arial" w:cs="Arial"/>
        <w:sz w:val="16"/>
        <w:szCs w:val="16"/>
        <w:lang w:val="en-GB"/>
      </w:rPr>
      <w:t>20</w:t>
    </w:r>
    <w:r w:rsidR="00417375">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CE0BF4">
      <w:rPr>
        <w:rStyle w:val="Paginanummer"/>
        <w:rFonts w:ascii="Arial" w:hAnsi="Arial" w:cs="Arial"/>
        <w:noProof/>
        <w:sz w:val="16"/>
        <w:szCs w:val="16"/>
        <w:lang w:val="en-GB"/>
      </w:rPr>
      <w:t>3</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CE0BF4">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F463" w14:textId="77777777" w:rsidR="009E3748" w:rsidRDefault="009E3748" w:rsidP="00043D74">
      <w:r>
        <w:separator/>
      </w:r>
    </w:p>
  </w:footnote>
  <w:footnote w:type="continuationSeparator" w:id="0">
    <w:p w14:paraId="1CB7BD7E" w14:textId="77777777" w:rsidR="009E3748" w:rsidRDefault="009E3748"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0F75" w14:textId="77777777" w:rsidR="00901FE1" w:rsidRPr="004E50D5" w:rsidRDefault="00901FE1" w:rsidP="00901FE1">
    <w:pPr>
      <w:pStyle w:val="Bestek"/>
    </w:pPr>
    <w:bookmarkStart w:id="85" w:name="_Toc75230067"/>
    <w:bookmarkStart w:id="86" w:name="_Toc114297164"/>
    <w:r w:rsidRPr="004E50D5">
      <w:t>Bestekteksten</w:t>
    </w:r>
    <w:bookmarkEnd w:id="85"/>
    <w:bookmarkEnd w:id="86"/>
  </w:p>
  <w:p w14:paraId="3285E18F"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552AED8F"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A8F"/>
    <w:rsid w:val="0007570E"/>
    <w:rsid w:val="00081D74"/>
    <w:rsid w:val="00082948"/>
    <w:rsid w:val="00086315"/>
    <w:rsid w:val="000906CC"/>
    <w:rsid w:val="000927D8"/>
    <w:rsid w:val="000A4206"/>
    <w:rsid w:val="000B1A06"/>
    <w:rsid w:val="000B5543"/>
    <w:rsid w:val="000C50B5"/>
    <w:rsid w:val="000C6B12"/>
    <w:rsid w:val="000E5EFD"/>
    <w:rsid w:val="000E71C7"/>
    <w:rsid w:val="00113B62"/>
    <w:rsid w:val="0011695A"/>
    <w:rsid w:val="00116ED3"/>
    <w:rsid w:val="001256A2"/>
    <w:rsid w:val="0013183F"/>
    <w:rsid w:val="00137FCF"/>
    <w:rsid w:val="00143010"/>
    <w:rsid w:val="00143D9B"/>
    <w:rsid w:val="00145EE5"/>
    <w:rsid w:val="00146467"/>
    <w:rsid w:val="0014753E"/>
    <w:rsid w:val="00152902"/>
    <w:rsid w:val="00154E82"/>
    <w:rsid w:val="00156BB6"/>
    <w:rsid w:val="00160778"/>
    <w:rsid w:val="00170BE3"/>
    <w:rsid w:val="0017389E"/>
    <w:rsid w:val="00176005"/>
    <w:rsid w:val="001837FD"/>
    <w:rsid w:val="00184526"/>
    <w:rsid w:val="00187686"/>
    <w:rsid w:val="00187A25"/>
    <w:rsid w:val="00192CD5"/>
    <w:rsid w:val="0019732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2DFF"/>
    <w:rsid w:val="002731D0"/>
    <w:rsid w:val="00276F11"/>
    <w:rsid w:val="002821F4"/>
    <w:rsid w:val="002859AD"/>
    <w:rsid w:val="00286BC7"/>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07A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17375"/>
    <w:rsid w:val="00424F0E"/>
    <w:rsid w:val="00426131"/>
    <w:rsid w:val="00432956"/>
    <w:rsid w:val="00436D02"/>
    <w:rsid w:val="00445FC6"/>
    <w:rsid w:val="004461B7"/>
    <w:rsid w:val="00450701"/>
    <w:rsid w:val="00455C63"/>
    <w:rsid w:val="00471A23"/>
    <w:rsid w:val="004728AB"/>
    <w:rsid w:val="004927A8"/>
    <w:rsid w:val="004A7CBC"/>
    <w:rsid w:val="004B0471"/>
    <w:rsid w:val="004B272B"/>
    <w:rsid w:val="004B511B"/>
    <w:rsid w:val="004B7B50"/>
    <w:rsid w:val="004C504C"/>
    <w:rsid w:val="004C55B5"/>
    <w:rsid w:val="004D2E1C"/>
    <w:rsid w:val="004D68DC"/>
    <w:rsid w:val="004E640B"/>
    <w:rsid w:val="004F2E0C"/>
    <w:rsid w:val="004F511D"/>
    <w:rsid w:val="00502BD8"/>
    <w:rsid w:val="00502F50"/>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A322E"/>
    <w:rsid w:val="005C17E5"/>
    <w:rsid w:val="005C7331"/>
    <w:rsid w:val="005D1455"/>
    <w:rsid w:val="005D1A20"/>
    <w:rsid w:val="005D4E61"/>
    <w:rsid w:val="005E0FBE"/>
    <w:rsid w:val="005F79CE"/>
    <w:rsid w:val="005F7D53"/>
    <w:rsid w:val="006022B8"/>
    <w:rsid w:val="00607A30"/>
    <w:rsid w:val="006221B0"/>
    <w:rsid w:val="00627217"/>
    <w:rsid w:val="00637158"/>
    <w:rsid w:val="006567C7"/>
    <w:rsid w:val="0066336D"/>
    <w:rsid w:val="006668A1"/>
    <w:rsid w:val="00667309"/>
    <w:rsid w:val="0067240A"/>
    <w:rsid w:val="00683EFD"/>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74C59"/>
    <w:rsid w:val="00780674"/>
    <w:rsid w:val="00793ED7"/>
    <w:rsid w:val="007968E1"/>
    <w:rsid w:val="007A2743"/>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2470B"/>
    <w:rsid w:val="00831F57"/>
    <w:rsid w:val="00843EDC"/>
    <w:rsid w:val="00846265"/>
    <w:rsid w:val="00847C81"/>
    <w:rsid w:val="008504B7"/>
    <w:rsid w:val="0085472C"/>
    <w:rsid w:val="00856B75"/>
    <w:rsid w:val="00862ED3"/>
    <w:rsid w:val="00865728"/>
    <w:rsid w:val="00865B0B"/>
    <w:rsid w:val="0086651B"/>
    <w:rsid w:val="00871D41"/>
    <w:rsid w:val="00881F88"/>
    <w:rsid w:val="008A2EF2"/>
    <w:rsid w:val="008A7298"/>
    <w:rsid w:val="008B3EFF"/>
    <w:rsid w:val="008C15B2"/>
    <w:rsid w:val="008C493E"/>
    <w:rsid w:val="008C63F2"/>
    <w:rsid w:val="008D1C5A"/>
    <w:rsid w:val="008D1EA1"/>
    <w:rsid w:val="008E05F8"/>
    <w:rsid w:val="008E0A69"/>
    <w:rsid w:val="008E12FB"/>
    <w:rsid w:val="008F2447"/>
    <w:rsid w:val="008F314B"/>
    <w:rsid w:val="008F46A6"/>
    <w:rsid w:val="008F5EAE"/>
    <w:rsid w:val="0090016B"/>
    <w:rsid w:val="00901BBC"/>
    <w:rsid w:val="00901FE1"/>
    <w:rsid w:val="00903C06"/>
    <w:rsid w:val="0090648F"/>
    <w:rsid w:val="0090685A"/>
    <w:rsid w:val="00906A60"/>
    <w:rsid w:val="00907FE3"/>
    <w:rsid w:val="009158C8"/>
    <w:rsid w:val="009217FA"/>
    <w:rsid w:val="009255CA"/>
    <w:rsid w:val="009262B9"/>
    <w:rsid w:val="009341CE"/>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D38F5"/>
    <w:rsid w:val="009D61FD"/>
    <w:rsid w:val="009D6F31"/>
    <w:rsid w:val="009E2542"/>
    <w:rsid w:val="009E3748"/>
    <w:rsid w:val="009F4896"/>
    <w:rsid w:val="00A01961"/>
    <w:rsid w:val="00A026C0"/>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2423"/>
    <w:rsid w:val="00B2426F"/>
    <w:rsid w:val="00B32063"/>
    <w:rsid w:val="00B3485B"/>
    <w:rsid w:val="00B47174"/>
    <w:rsid w:val="00B472A1"/>
    <w:rsid w:val="00B53B57"/>
    <w:rsid w:val="00B66B20"/>
    <w:rsid w:val="00B67009"/>
    <w:rsid w:val="00B70EDE"/>
    <w:rsid w:val="00B73E20"/>
    <w:rsid w:val="00B756C5"/>
    <w:rsid w:val="00B82A85"/>
    <w:rsid w:val="00B82BDA"/>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A6F97"/>
    <w:rsid w:val="00CB7C77"/>
    <w:rsid w:val="00CD0EF3"/>
    <w:rsid w:val="00CD45CC"/>
    <w:rsid w:val="00CE0BF4"/>
    <w:rsid w:val="00CE2193"/>
    <w:rsid w:val="00CE76D8"/>
    <w:rsid w:val="00D00861"/>
    <w:rsid w:val="00D0643B"/>
    <w:rsid w:val="00D136FE"/>
    <w:rsid w:val="00D13C29"/>
    <w:rsid w:val="00D15DFD"/>
    <w:rsid w:val="00D21071"/>
    <w:rsid w:val="00D26F73"/>
    <w:rsid w:val="00D27748"/>
    <w:rsid w:val="00D343B8"/>
    <w:rsid w:val="00D3460E"/>
    <w:rsid w:val="00D3662A"/>
    <w:rsid w:val="00D471B9"/>
    <w:rsid w:val="00D508F7"/>
    <w:rsid w:val="00D541D5"/>
    <w:rsid w:val="00D54CCD"/>
    <w:rsid w:val="00D57B0D"/>
    <w:rsid w:val="00D75FD8"/>
    <w:rsid w:val="00DB47FA"/>
    <w:rsid w:val="00DB49FB"/>
    <w:rsid w:val="00DC6125"/>
    <w:rsid w:val="00DD17AD"/>
    <w:rsid w:val="00DD2885"/>
    <w:rsid w:val="00DD5AE1"/>
    <w:rsid w:val="00DD6C2B"/>
    <w:rsid w:val="00DE0CB1"/>
    <w:rsid w:val="00DE0ED6"/>
    <w:rsid w:val="00DF0CF8"/>
    <w:rsid w:val="00DF55EA"/>
    <w:rsid w:val="00E10157"/>
    <w:rsid w:val="00E16BB8"/>
    <w:rsid w:val="00E21047"/>
    <w:rsid w:val="00E25089"/>
    <w:rsid w:val="00E26B26"/>
    <w:rsid w:val="00E27B38"/>
    <w:rsid w:val="00E33242"/>
    <w:rsid w:val="00E349F2"/>
    <w:rsid w:val="00E35B77"/>
    <w:rsid w:val="00E40DD6"/>
    <w:rsid w:val="00E563A0"/>
    <w:rsid w:val="00E716D7"/>
    <w:rsid w:val="00E741A7"/>
    <w:rsid w:val="00E75C00"/>
    <w:rsid w:val="00E762D8"/>
    <w:rsid w:val="00E76C0B"/>
    <w:rsid w:val="00EA4D56"/>
    <w:rsid w:val="00EA4DE2"/>
    <w:rsid w:val="00EA647E"/>
    <w:rsid w:val="00EB5F0C"/>
    <w:rsid w:val="00EC741F"/>
    <w:rsid w:val="00ED0866"/>
    <w:rsid w:val="00ED29D4"/>
    <w:rsid w:val="00ED3315"/>
    <w:rsid w:val="00ED7DEF"/>
    <w:rsid w:val="00EE4BF2"/>
    <w:rsid w:val="00EF7AC5"/>
    <w:rsid w:val="00F02F29"/>
    <w:rsid w:val="00F04103"/>
    <w:rsid w:val="00F06BCE"/>
    <w:rsid w:val="00F17763"/>
    <w:rsid w:val="00F23EC7"/>
    <w:rsid w:val="00F277D3"/>
    <w:rsid w:val="00F32524"/>
    <w:rsid w:val="00F43EB4"/>
    <w:rsid w:val="00F45033"/>
    <w:rsid w:val="00F53501"/>
    <w:rsid w:val="00F5480D"/>
    <w:rsid w:val="00F54DF6"/>
    <w:rsid w:val="00F61E1F"/>
    <w:rsid w:val="00F62293"/>
    <w:rsid w:val="00F7051D"/>
    <w:rsid w:val="00F71C08"/>
    <w:rsid w:val="00F94C9A"/>
    <w:rsid w:val="00F979C2"/>
    <w:rsid w:val="00FB7D76"/>
    <w:rsid w:val="00FC0C7E"/>
    <w:rsid w:val="00FC1FEA"/>
    <w:rsid w:val="00FC2789"/>
    <w:rsid w:val="00FD0FB1"/>
    <w:rsid w:val="00FD724E"/>
    <w:rsid w:val="00FE0818"/>
    <w:rsid w:val="00FE5D9E"/>
    <w:rsid w:val="00FF12B4"/>
    <w:rsid w:val="00FF17EB"/>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B054"/>
  <w15:chartTrackingRefBased/>
  <w15:docId w15:val="{F45CEB68-7A61-1D44-9E84-A45AD9C6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FF17EB"/>
    <w:pPr>
      <w:jc w:val="both"/>
    </w:pPr>
  </w:style>
  <w:style w:type="paragraph" w:styleId="Kop1">
    <w:name w:val="heading 1"/>
    <w:basedOn w:val="Standaard"/>
    <w:next w:val="Hoofdstuk"/>
    <w:link w:val="Kop1Char"/>
    <w:autoRedefine/>
    <w:qFormat/>
    <w:rsid w:val="00FF17EB"/>
    <w:pPr>
      <w:keepNext/>
      <w:spacing w:before="40" w:after="20"/>
      <w:ind w:left="567" w:hanging="1418"/>
      <w:outlineLvl w:val="0"/>
    </w:pPr>
    <w:rPr>
      <w:rFonts w:ascii="Arial" w:hAnsi="Arial"/>
      <w:b/>
      <w:lang w:val="en-US"/>
    </w:rPr>
  </w:style>
  <w:style w:type="paragraph" w:styleId="Kop2">
    <w:name w:val="heading 2"/>
    <w:next w:val="Standaard"/>
    <w:autoRedefine/>
    <w:qFormat/>
    <w:rsid w:val="00FF17EB"/>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FF17EB"/>
    <w:pPr>
      <w:outlineLvl w:val="2"/>
    </w:pPr>
    <w:rPr>
      <w:bCs/>
    </w:rPr>
  </w:style>
  <w:style w:type="paragraph" w:styleId="Kop4">
    <w:name w:val="heading 4"/>
    <w:basedOn w:val="Standaard"/>
    <w:next w:val="Standaard"/>
    <w:link w:val="Kop4Char"/>
    <w:autoRedefine/>
    <w:qFormat/>
    <w:rsid w:val="00FF17E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F17EB"/>
    <w:pPr>
      <w:ind w:hanging="737"/>
      <w:jc w:val="left"/>
      <w:outlineLvl w:val="4"/>
    </w:pPr>
    <w:rPr>
      <w:b/>
      <w:bCs/>
      <w:color w:val="auto"/>
      <w:sz w:val="18"/>
      <w:lang w:val="en-US"/>
    </w:rPr>
  </w:style>
  <w:style w:type="paragraph" w:styleId="Kop6">
    <w:name w:val="heading 6"/>
    <w:basedOn w:val="Kop5"/>
    <w:next w:val="Standaard"/>
    <w:link w:val="Kop6Char"/>
    <w:qFormat/>
    <w:rsid w:val="00FF17EB"/>
    <w:pPr>
      <w:spacing w:before="80"/>
      <w:outlineLvl w:val="5"/>
    </w:pPr>
    <w:rPr>
      <w:b w:val="0"/>
      <w:bCs w:val="0"/>
      <w:lang w:val="nl-NL"/>
    </w:rPr>
  </w:style>
  <w:style w:type="paragraph" w:styleId="Kop7">
    <w:name w:val="heading 7"/>
    <w:basedOn w:val="Kop6"/>
    <w:next w:val="Standaard"/>
    <w:link w:val="Kop7Char"/>
    <w:qFormat/>
    <w:rsid w:val="00FF17EB"/>
    <w:pPr>
      <w:outlineLvl w:val="6"/>
    </w:pPr>
    <w:rPr>
      <w:i/>
    </w:rPr>
  </w:style>
  <w:style w:type="paragraph" w:styleId="Kop8">
    <w:name w:val="heading 8"/>
    <w:basedOn w:val="Standaard"/>
    <w:next w:val="Kop7"/>
    <w:link w:val="Kop8Char"/>
    <w:qFormat/>
    <w:rsid w:val="00FF17E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F17E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F17E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F17EB"/>
    <w:rPr>
      <w:rFonts w:ascii="Arial" w:hAnsi="Arial"/>
      <w:b/>
      <w:lang w:val="en-US" w:eastAsia="nl-NL"/>
    </w:rPr>
  </w:style>
  <w:style w:type="character" w:customStyle="1" w:styleId="Kop4Char">
    <w:name w:val="Kop 4 Char"/>
    <w:link w:val="Kop4"/>
    <w:rsid w:val="00FF17EB"/>
    <w:rPr>
      <w:rFonts w:ascii="Arial" w:hAnsi="Arial"/>
      <w:color w:val="0000FF"/>
      <w:sz w:val="16"/>
      <w:lang w:val="nl-NL" w:eastAsia="nl-NL"/>
    </w:rPr>
  </w:style>
  <w:style w:type="character" w:customStyle="1" w:styleId="Kop6Char">
    <w:name w:val="Kop 6 Char"/>
    <w:link w:val="Kop6"/>
    <w:rsid w:val="00FF17EB"/>
    <w:rPr>
      <w:rFonts w:ascii="Arial" w:hAnsi="Arial"/>
      <w:sz w:val="18"/>
      <w:lang w:val="nl-NL" w:eastAsia="nl-NL"/>
    </w:rPr>
  </w:style>
  <w:style w:type="character" w:customStyle="1" w:styleId="Kop5Char">
    <w:name w:val="Kop 5 Char"/>
    <w:link w:val="Kop5"/>
    <w:rsid w:val="00FF17EB"/>
    <w:rPr>
      <w:rFonts w:ascii="Arial" w:hAnsi="Arial"/>
      <w:b/>
      <w:bCs/>
      <w:sz w:val="18"/>
      <w:lang w:val="en-US" w:eastAsia="nl-NL"/>
    </w:rPr>
  </w:style>
  <w:style w:type="character" w:customStyle="1" w:styleId="Kop7Char">
    <w:name w:val="Kop 7 Char"/>
    <w:link w:val="Kop7"/>
    <w:rsid w:val="00FF17EB"/>
    <w:rPr>
      <w:rFonts w:ascii="Arial" w:hAnsi="Arial"/>
      <w:i/>
      <w:sz w:val="18"/>
      <w:lang w:val="nl-NL" w:eastAsia="nl-NL"/>
    </w:rPr>
  </w:style>
  <w:style w:type="character" w:customStyle="1" w:styleId="Kop8Char">
    <w:name w:val="Kop 8 Char"/>
    <w:link w:val="Kop8"/>
    <w:rsid w:val="00FF17EB"/>
    <w:rPr>
      <w:rFonts w:ascii="Arial" w:hAnsi="Arial"/>
      <w:i/>
      <w:iCs/>
      <w:sz w:val="18"/>
      <w:lang w:val="en-US" w:eastAsia="nl-NL"/>
    </w:rPr>
  </w:style>
  <w:style w:type="paragraph" w:customStyle="1" w:styleId="83ProM">
    <w:name w:val="8.3 Pro M"/>
    <w:basedOn w:val="Standaard"/>
    <w:link w:val="83ProMChar"/>
    <w:autoRedefine/>
    <w:rsid w:val="00FF17EB"/>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F17EB"/>
    <w:rPr>
      <w:rFonts w:ascii="Arial" w:hAnsi="Arial"/>
      <w:i/>
      <w:color w:val="999999"/>
      <w:sz w:val="16"/>
      <w:lang w:val="en-US" w:eastAsia="nl-NL"/>
    </w:rPr>
  </w:style>
  <w:style w:type="character" w:customStyle="1" w:styleId="Kop9Char">
    <w:name w:val="Kop 9 Char"/>
    <w:link w:val="Kop9"/>
    <w:rsid w:val="00FF17EB"/>
    <w:rPr>
      <w:rFonts w:ascii="Arial" w:hAnsi="Arial" w:cs="Arial"/>
      <w:i/>
      <w:color w:val="999999"/>
      <w:sz w:val="16"/>
      <w:szCs w:val="22"/>
      <w:lang w:val="en-US" w:eastAsia="nl-NL"/>
    </w:rPr>
  </w:style>
  <w:style w:type="paragraph" w:customStyle="1" w:styleId="Kop5Blauw">
    <w:name w:val="Kop 5 + Blauw"/>
    <w:basedOn w:val="Kop5"/>
    <w:link w:val="Kop5BlauwChar"/>
    <w:rsid w:val="00FF17EB"/>
    <w:rPr>
      <w:color w:val="0000FF"/>
    </w:rPr>
  </w:style>
  <w:style w:type="paragraph" w:customStyle="1" w:styleId="81">
    <w:name w:val="8.1"/>
    <w:basedOn w:val="Standaard"/>
    <w:link w:val="81Char"/>
    <w:rsid w:val="00FF17EB"/>
    <w:pPr>
      <w:tabs>
        <w:tab w:val="left" w:pos="851"/>
      </w:tabs>
      <w:spacing w:before="20" w:after="40"/>
      <w:ind w:left="851" w:hanging="284"/>
    </w:pPr>
    <w:rPr>
      <w:rFonts w:ascii="Arial" w:hAnsi="Arial" w:cs="Arial"/>
      <w:sz w:val="18"/>
      <w:szCs w:val="18"/>
    </w:rPr>
  </w:style>
  <w:style w:type="character" w:customStyle="1" w:styleId="81Char">
    <w:name w:val="8.1 Char"/>
    <w:link w:val="81"/>
    <w:rsid w:val="00FF17EB"/>
    <w:rPr>
      <w:rFonts w:ascii="Arial" w:hAnsi="Arial" w:cs="Arial"/>
      <w:sz w:val="18"/>
      <w:szCs w:val="18"/>
      <w:lang w:eastAsia="nl-NL"/>
    </w:rPr>
  </w:style>
  <w:style w:type="paragraph" w:customStyle="1" w:styleId="81Def">
    <w:name w:val="8.1 Def"/>
    <w:basedOn w:val="81"/>
    <w:rsid w:val="00FF17EB"/>
    <w:rPr>
      <w:i/>
      <w:color w:val="808080"/>
      <w:sz w:val="16"/>
    </w:rPr>
  </w:style>
  <w:style w:type="paragraph" w:customStyle="1" w:styleId="81linkDeel">
    <w:name w:val="8.1 link Deel"/>
    <w:basedOn w:val="Standaard"/>
    <w:autoRedefine/>
    <w:rsid w:val="00FF17E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F17EB"/>
    <w:pPr>
      <w:outlineLvl w:val="6"/>
    </w:pPr>
  </w:style>
  <w:style w:type="paragraph" w:customStyle="1" w:styleId="81linkLot">
    <w:name w:val="8.1 link Lot"/>
    <w:basedOn w:val="Standaard"/>
    <w:autoRedefine/>
    <w:rsid w:val="00FF17E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F17EB"/>
    <w:pPr>
      <w:outlineLvl w:val="7"/>
    </w:pPr>
  </w:style>
  <w:style w:type="paragraph" w:customStyle="1" w:styleId="81link1">
    <w:name w:val="8.1 link1"/>
    <w:basedOn w:val="81"/>
    <w:rsid w:val="00FF17EB"/>
    <w:pPr>
      <w:tabs>
        <w:tab w:val="left" w:pos="1560"/>
      </w:tabs>
    </w:pPr>
    <w:rPr>
      <w:color w:val="000000"/>
      <w:sz w:val="16"/>
      <w:lang w:eastAsia="en-US"/>
    </w:rPr>
  </w:style>
  <w:style w:type="paragraph" w:customStyle="1" w:styleId="82">
    <w:name w:val="8.2"/>
    <w:basedOn w:val="81"/>
    <w:link w:val="82Char1"/>
    <w:rsid w:val="00FF17EB"/>
    <w:pPr>
      <w:tabs>
        <w:tab w:val="clear" w:pos="851"/>
        <w:tab w:val="left" w:pos="1134"/>
      </w:tabs>
      <w:ind w:left="1135"/>
    </w:pPr>
  </w:style>
  <w:style w:type="character" w:customStyle="1" w:styleId="82Char1">
    <w:name w:val="8.2 Char1"/>
    <w:basedOn w:val="81Char"/>
    <w:link w:val="82"/>
    <w:rsid w:val="00FF17EB"/>
    <w:rPr>
      <w:rFonts w:ascii="Arial" w:hAnsi="Arial" w:cs="Arial"/>
      <w:sz w:val="18"/>
      <w:szCs w:val="18"/>
      <w:lang w:eastAsia="nl-NL"/>
    </w:rPr>
  </w:style>
  <w:style w:type="paragraph" w:customStyle="1" w:styleId="82link2">
    <w:name w:val="8.2 link 2"/>
    <w:basedOn w:val="81link1"/>
    <w:rsid w:val="00FF17EB"/>
    <w:pPr>
      <w:tabs>
        <w:tab w:val="clear" w:pos="851"/>
        <w:tab w:val="left" w:pos="1134"/>
        <w:tab w:val="left" w:pos="1843"/>
        <w:tab w:val="left" w:pos="2552"/>
      </w:tabs>
      <w:ind w:left="1135"/>
    </w:pPr>
    <w:rPr>
      <w:color w:val="auto"/>
    </w:rPr>
  </w:style>
  <w:style w:type="paragraph" w:customStyle="1" w:styleId="82link3">
    <w:name w:val="8.2 link 3"/>
    <w:basedOn w:val="82link2"/>
    <w:rsid w:val="00FF17E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F17EB"/>
    <w:pPr>
      <w:ind w:firstLine="0"/>
      <w:outlineLvl w:val="8"/>
    </w:pPr>
    <w:rPr>
      <w:color w:val="800000"/>
    </w:rPr>
  </w:style>
  <w:style w:type="paragraph" w:customStyle="1" w:styleId="83">
    <w:name w:val="8.3"/>
    <w:basedOn w:val="82"/>
    <w:link w:val="83Char1"/>
    <w:rsid w:val="00FF17EB"/>
    <w:pPr>
      <w:tabs>
        <w:tab w:val="clear" w:pos="1134"/>
        <w:tab w:val="left" w:pos="1418"/>
      </w:tabs>
      <w:ind w:left="1418"/>
    </w:pPr>
  </w:style>
  <w:style w:type="character" w:customStyle="1" w:styleId="83Char1">
    <w:name w:val="8.3 Char1"/>
    <w:basedOn w:val="82Char1"/>
    <w:link w:val="83"/>
    <w:rsid w:val="00FF17EB"/>
    <w:rPr>
      <w:rFonts w:ascii="Arial" w:hAnsi="Arial" w:cs="Arial"/>
      <w:sz w:val="18"/>
      <w:szCs w:val="18"/>
      <w:lang w:eastAsia="nl-NL"/>
    </w:rPr>
  </w:style>
  <w:style w:type="paragraph" w:customStyle="1" w:styleId="83Kenm">
    <w:name w:val="8.3 Kenm"/>
    <w:basedOn w:val="83"/>
    <w:autoRedefine/>
    <w:rsid w:val="00FF17EB"/>
    <w:pPr>
      <w:tabs>
        <w:tab w:val="left" w:pos="4253"/>
      </w:tabs>
      <w:spacing w:before="80"/>
      <w:ind w:left="3969" w:hanging="2835"/>
      <w:jc w:val="left"/>
    </w:pPr>
    <w:rPr>
      <w:sz w:val="16"/>
      <w:lang w:val="nl-NL"/>
    </w:rPr>
  </w:style>
  <w:style w:type="paragraph" w:customStyle="1" w:styleId="83Normen">
    <w:name w:val="8.3 Normen"/>
    <w:basedOn w:val="83Kenm"/>
    <w:link w:val="83NormenChar"/>
    <w:rsid w:val="00FF17EB"/>
    <w:pPr>
      <w:tabs>
        <w:tab w:val="clear" w:pos="4253"/>
      </w:tabs>
      <w:ind w:left="4082" w:hanging="113"/>
    </w:pPr>
    <w:rPr>
      <w:b/>
      <w:color w:val="008000"/>
    </w:rPr>
  </w:style>
  <w:style w:type="character" w:customStyle="1" w:styleId="83NormenChar">
    <w:name w:val="8.3 Normen Char"/>
    <w:link w:val="83Normen"/>
    <w:rsid w:val="00FF17EB"/>
    <w:rPr>
      <w:rFonts w:ascii="Arial" w:hAnsi="Arial" w:cs="Arial"/>
      <w:b/>
      <w:color w:val="008000"/>
      <w:sz w:val="16"/>
      <w:szCs w:val="18"/>
      <w:lang w:val="nl-NL" w:eastAsia="nl-NL"/>
    </w:rPr>
  </w:style>
  <w:style w:type="paragraph" w:customStyle="1" w:styleId="83ProM2">
    <w:name w:val="8.3 Pro M2"/>
    <w:basedOn w:val="83ProM"/>
    <w:rsid w:val="00FF17EB"/>
    <w:pPr>
      <w:tabs>
        <w:tab w:val="clear" w:pos="1418"/>
        <w:tab w:val="left" w:pos="1701"/>
      </w:tabs>
      <w:ind w:left="1701"/>
    </w:pPr>
    <w:rPr>
      <w:snapToGrid w:val="0"/>
    </w:rPr>
  </w:style>
  <w:style w:type="paragraph" w:customStyle="1" w:styleId="83ProM3">
    <w:name w:val="8.3 Pro M3"/>
    <w:basedOn w:val="83ProM2"/>
    <w:rsid w:val="00FF17EB"/>
    <w:pPr>
      <w:ind w:left="1985"/>
    </w:pPr>
    <w:rPr>
      <w:lang w:val="nl-NL"/>
    </w:rPr>
  </w:style>
  <w:style w:type="paragraph" w:customStyle="1" w:styleId="84">
    <w:name w:val="8.4"/>
    <w:basedOn w:val="83"/>
    <w:rsid w:val="00FF17EB"/>
    <w:pPr>
      <w:tabs>
        <w:tab w:val="clear" w:pos="1418"/>
        <w:tab w:val="left" w:pos="1701"/>
      </w:tabs>
      <w:ind w:left="1702"/>
    </w:pPr>
  </w:style>
  <w:style w:type="paragraph" w:customStyle="1" w:styleId="Deel">
    <w:name w:val="Deel"/>
    <w:basedOn w:val="Standaard"/>
    <w:autoRedefine/>
    <w:rsid w:val="00FF17E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F17EB"/>
    <w:pPr>
      <w:shd w:val="clear" w:color="auto" w:fill="000080"/>
    </w:pPr>
    <w:rPr>
      <w:rFonts w:ascii="Geneva" w:hAnsi="Geneva"/>
    </w:rPr>
  </w:style>
  <w:style w:type="paragraph" w:styleId="Eindnoottekst">
    <w:name w:val="endnote text"/>
    <w:basedOn w:val="Standaard"/>
    <w:semiHidden/>
    <w:rsid w:val="00FF17EB"/>
  </w:style>
  <w:style w:type="character" w:styleId="GevolgdeHyperlink">
    <w:name w:val="FollowedHyperlink"/>
    <w:rsid w:val="00FF17EB"/>
    <w:rPr>
      <w:color w:val="800080"/>
      <w:u w:val="single"/>
    </w:rPr>
  </w:style>
  <w:style w:type="paragraph" w:customStyle="1" w:styleId="Hoofdgroep">
    <w:name w:val="Hoofdgroep"/>
    <w:basedOn w:val="Hoofdstuk"/>
    <w:rsid w:val="00FF17EB"/>
    <w:pPr>
      <w:outlineLvl w:val="1"/>
    </w:pPr>
    <w:rPr>
      <w:rFonts w:ascii="Helvetica" w:hAnsi="Helvetica"/>
      <w:b w:val="0"/>
      <w:color w:val="0000FF"/>
    </w:rPr>
  </w:style>
  <w:style w:type="character" w:styleId="Hyperlink">
    <w:name w:val="Hyperlink"/>
    <w:rsid w:val="00FF17EB"/>
    <w:rPr>
      <w:color w:val="0000FF"/>
      <w:u w:val="single"/>
    </w:rPr>
  </w:style>
  <w:style w:type="paragraph" w:styleId="Inhopg1">
    <w:name w:val="toc 1"/>
    <w:basedOn w:val="Standaard"/>
    <w:next w:val="Standaard"/>
    <w:rsid w:val="00FF17E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F17E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F17E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F17E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F17EB"/>
    <w:rPr>
      <w:noProof/>
      <w:sz w:val="16"/>
      <w:szCs w:val="24"/>
      <w:lang w:val="nl-NL" w:eastAsia="nl-NL"/>
    </w:rPr>
  </w:style>
  <w:style w:type="paragraph" w:styleId="Inhopg5">
    <w:name w:val="toc 5"/>
    <w:basedOn w:val="Standaard"/>
    <w:next w:val="Standaard"/>
    <w:rsid w:val="00FF17EB"/>
    <w:pPr>
      <w:tabs>
        <w:tab w:val="right" w:leader="dot" w:pos="8505"/>
      </w:tabs>
      <w:ind w:left="960"/>
    </w:pPr>
    <w:rPr>
      <w:sz w:val="16"/>
    </w:rPr>
  </w:style>
  <w:style w:type="paragraph" w:styleId="Inhopg6">
    <w:name w:val="toc 6"/>
    <w:basedOn w:val="Standaard"/>
    <w:next w:val="Standaard"/>
    <w:autoRedefine/>
    <w:semiHidden/>
    <w:rsid w:val="00FF17EB"/>
    <w:pPr>
      <w:ind w:left="1200"/>
    </w:pPr>
    <w:rPr>
      <w:sz w:val="16"/>
    </w:rPr>
  </w:style>
  <w:style w:type="paragraph" w:styleId="Inhopg7">
    <w:name w:val="toc 7"/>
    <w:basedOn w:val="Standaard"/>
    <w:next w:val="Standaard"/>
    <w:autoRedefine/>
    <w:semiHidden/>
    <w:rsid w:val="00FF17EB"/>
    <w:pPr>
      <w:ind w:left="1440"/>
    </w:pPr>
  </w:style>
  <w:style w:type="paragraph" w:styleId="Inhopg8">
    <w:name w:val="toc 8"/>
    <w:basedOn w:val="Standaard"/>
    <w:next w:val="Standaard"/>
    <w:autoRedefine/>
    <w:semiHidden/>
    <w:rsid w:val="00FF17EB"/>
    <w:pPr>
      <w:ind w:left="1680"/>
    </w:pPr>
  </w:style>
  <w:style w:type="paragraph" w:styleId="Inhopg9">
    <w:name w:val="toc 9"/>
    <w:basedOn w:val="Standaard"/>
    <w:next w:val="Standaard"/>
    <w:semiHidden/>
    <w:rsid w:val="00FF17EB"/>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F17E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F17EB"/>
    <w:rPr>
      <w:rFonts w:ascii="Helvetica" w:hAnsi="Helvetica"/>
      <w:color w:val="000000"/>
      <w:spacing w:val="-2"/>
      <w:sz w:val="16"/>
      <w:lang w:eastAsia="nl-NL"/>
    </w:rPr>
  </w:style>
  <w:style w:type="paragraph" w:customStyle="1" w:styleId="Link">
    <w:name w:val="Link"/>
    <w:autoRedefine/>
    <w:rsid w:val="00FF17EB"/>
    <w:pPr>
      <w:ind w:left="-851"/>
    </w:pPr>
    <w:rPr>
      <w:rFonts w:ascii="Arial" w:hAnsi="Arial" w:cs="Arial"/>
      <w:bCs/>
      <w:color w:val="0000FF"/>
      <w:sz w:val="18"/>
      <w:szCs w:val="24"/>
      <w:lang w:val="nl-NL"/>
    </w:rPr>
  </w:style>
  <w:style w:type="character" w:customStyle="1" w:styleId="MeetChar">
    <w:name w:val="MeetChar"/>
    <w:rsid w:val="00FF17EB"/>
    <w:rPr>
      <w:b/>
      <w:color w:val="008080"/>
    </w:rPr>
  </w:style>
  <w:style w:type="character" w:customStyle="1" w:styleId="Merk">
    <w:name w:val="Merk"/>
    <w:rsid w:val="00FF17EB"/>
    <w:rPr>
      <w:rFonts w:ascii="Helvetica" w:hAnsi="Helvetica"/>
      <w:b/>
      <w:noProof w:val="0"/>
      <w:color w:val="FF0000"/>
      <w:lang w:val="nl-NL"/>
    </w:rPr>
  </w:style>
  <w:style w:type="paragraph" w:customStyle="1" w:styleId="FACULT">
    <w:name w:val="FACULT"/>
    <w:basedOn w:val="Standaard"/>
    <w:next w:val="Standaard"/>
    <w:rsid w:val="00FF17EB"/>
    <w:rPr>
      <w:color w:val="0000FF"/>
    </w:rPr>
  </w:style>
  <w:style w:type="paragraph" w:customStyle="1" w:styleId="Volgnr">
    <w:name w:val="Volgnr"/>
    <w:basedOn w:val="Standaard"/>
    <w:next w:val="Standaard"/>
    <w:link w:val="VolgnrChar"/>
    <w:rsid w:val="00FF17EB"/>
    <w:pPr>
      <w:ind w:left="-851"/>
      <w:outlineLvl w:val="3"/>
    </w:pPr>
    <w:rPr>
      <w:rFonts w:ascii="Arial" w:hAnsi="Arial"/>
      <w:color w:val="000000"/>
      <w:sz w:val="16"/>
      <w:lang w:val="nl"/>
    </w:rPr>
  </w:style>
  <w:style w:type="character" w:customStyle="1" w:styleId="VolgnrChar">
    <w:name w:val="Volgnr Char"/>
    <w:link w:val="Volgnr"/>
    <w:rsid w:val="00FF17EB"/>
    <w:rPr>
      <w:rFonts w:ascii="Arial" w:hAnsi="Arial"/>
      <w:color w:val="000000"/>
      <w:sz w:val="16"/>
      <w:lang w:val="nl" w:eastAsia="nl-NL"/>
    </w:rPr>
  </w:style>
  <w:style w:type="paragraph" w:customStyle="1" w:styleId="Zieook">
    <w:name w:val="Zie ook"/>
    <w:basedOn w:val="Standaard"/>
    <w:rsid w:val="00FF17EB"/>
    <w:rPr>
      <w:rFonts w:ascii="Arial" w:hAnsi="Arial"/>
      <w:b/>
      <w:sz w:val="16"/>
    </w:rPr>
  </w:style>
  <w:style w:type="character" w:customStyle="1" w:styleId="Post">
    <w:name w:val="Post"/>
    <w:rsid w:val="00FF17EB"/>
    <w:rPr>
      <w:rFonts w:ascii="Arial" w:hAnsi="Arial" w:cs="Arial"/>
      <w:noProof/>
      <w:color w:val="0000FF"/>
      <w:sz w:val="16"/>
      <w:szCs w:val="16"/>
      <w:lang w:val="fr-FR"/>
    </w:rPr>
  </w:style>
  <w:style w:type="character" w:customStyle="1" w:styleId="OptieChar">
    <w:name w:val="OptieChar"/>
    <w:rsid w:val="00FF17EB"/>
    <w:rPr>
      <w:color w:val="FF0000"/>
    </w:rPr>
  </w:style>
  <w:style w:type="character" w:customStyle="1" w:styleId="MerkChar">
    <w:name w:val="MerkChar"/>
    <w:rsid w:val="00FF17EB"/>
    <w:rPr>
      <w:color w:val="FF6600"/>
    </w:rPr>
  </w:style>
  <w:style w:type="paragraph" w:customStyle="1" w:styleId="83KenmCursiefGrijs-50">
    <w:name w:val="8.3 Kenm + Cursief Grijs-50%"/>
    <w:basedOn w:val="83Kenm"/>
    <w:link w:val="83KenmCursiefGrijs-50Char"/>
    <w:rsid w:val="00FF17EB"/>
    <w:rPr>
      <w:bCs/>
      <w:i/>
      <w:iCs/>
      <w:color w:val="808080"/>
    </w:rPr>
  </w:style>
  <w:style w:type="character" w:customStyle="1" w:styleId="83KenmCursiefGrijs-50Char">
    <w:name w:val="8.3 Kenm + Cursief Grijs-50% Char"/>
    <w:link w:val="83KenmCursiefGrijs-50"/>
    <w:rsid w:val="00FF17EB"/>
    <w:rPr>
      <w:rFonts w:ascii="Arial" w:hAnsi="Arial" w:cs="Arial"/>
      <w:bCs/>
      <w:i/>
      <w:iCs/>
      <w:color w:val="808080"/>
      <w:sz w:val="16"/>
      <w:szCs w:val="18"/>
      <w:lang w:val="nl-NL" w:eastAsia="nl-NL"/>
    </w:rPr>
  </w:style>
  <w:style w:type="paragraph" w:customStyle="1" w:styleId="80">
    <w:name w:val="8.0"/>
    <w:basedOn w:val="Standaard"/>
    <w:link w:val="80Char"/>
    <w:autoRedefine/>
    <w:rsid w:val="00FF17EB"/>
    <w:pPr>
      <w:tabs>
        <w:tab w:val="left" w:pos="284"/>
      </w:tabs>
      <w:spacing w:before="20" w:after="40"/>
      <w:ind w:left="567"/>
    </w:pPr>
    <w:rPr>
      <w:rFonts w:ascii="Arial" w:hAnsi="Arial" w:cs="Arial"/>
      <w:sz w:val="18"/>
      <w:szCs w:val="18"/>
    </w:rPr>
  </w:style>
  <w:style w:type="character" w:customStyle="1" w:styleId="80Char">
    <w:name w:val="8.0 Char"/>
    <w:link w:val="80"/>
    <w:rsid w:val="00FF17EB"/>
    <w:rPr>
      <w:rFonts w:ascii="Arial" w:hAnsi="Arial" w:cs="Arial"/>
      <w:sz w:val="18"/>
      <w:szCs w:val="18"/>
      <w:lang w:eastAsia="nl-NL"/>
    </w:rPr>
  </w:style>
  <w:style w:type="character" w:customStyle="1" w:styleId="SfbCodeChar">
    <w:name w:val="Sfb_Code Char"/>
    <w:link w:val="SfbCode"/>
    <w:rsid w:val="00FF17EB"/>
    <w:rPr>
      <w:rFonts w:ascii="Arial" w:hAnsi="Arial" w:cs="Arial"/>
      <w:b/>
      <w:snapToGrid w:val="0"/>
      <w:color w:val="FF0000"/>
      <w:sz w:val="18"/>
      <w:szCs w:val="18"/>
      <w:lang w:eastAsia="nl-NL"/>
    </w:rPr>
  </w:style>
  <w:style w:type="character" w:customStyle="1" w:styleId="Verdana6ptVet">
    <w:name w:val="Verdana 6 pt Vet"/>
    <w:semiHidden/>
    <w:rsid w:val="00FF17E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F17EB"/>
    <w:pPr>
      <w:spacing w:line="160" w:lineRule="atLeast"/>
      <w:jc w:val="center"/>
    </w:pPr>
    <w:rPr>
      <w:rFonts w:ascii="Verdana" w:hAnsi="Verdana"/>
      <w:color w:val="000000"/>
      <w:sz w:val="16"/>
      <w:szCs w:val="12"/>
    </w:rPr>
  </w:style>
  <w:style w:type="character" w:customStyle="1" w:styleId="Verdana6ptZwart">
    <w:name w:val="Verdana 6 pt Zwart"/>
    <w:semiHidden/>
    <w:rsid w:val="00FF17E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F17EB"/>
    <w:pPr>
      <w:spacing w:line="168" w:lineRule="atLeast"/>
    </w:pPr>
    <w:rPr>
      <w:rFonts w:ascii="Verdana" w:hAnsi="Verdana"/>
      <w:color w:val="000000"/>
      <w:sz w:val="16"/>
      <w:szCs w:val="12"/>
    </w:rPr>
  </w:style>
  <w:style w:type="paragraph" w:customStyle="1" w:styleId="Verdana6pt">
    <w:name w:val="Verdana 6 pt"/>
    <w:basedOn w:val="Standaard"/>
    <w:semiHidden/>
    <w:rsid w:val="00FF17EB"/>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F17EB"/>
    <w:pPr>
      <w:spacing w:before="40" w:after="20"/>
    </w:pPr>
    <w:rPr>
      <w:b/>
      <w:color w:val="FF0000"/>
      <w:lang w:val="nl-BE"/>
    </w:rPr>
  </w:style>
  <w:style w:type="character" w:customStyle="1" w:styleId="Merk1Char">
    <w:name w:val="Merk1 Char"/>
    <w:link w:val="Merk1"/>
    <w:rsid w:val="00FF17EB"/>
    <w:rPr>
      <w:rFonts w:ascii="Arial" w:hAnsi="Arial"/>
      <w:b/>
      <w:color w:val="FF0000"/>
      <w:sz w:val="16"/>
      <w:lang w:val="nl" w:eastAsia="nl-NL"/>
    </w:rPr>
  </w:style>
  <w:style w:type="paragraph" w:customStyle="1" w:styleId="Bestek">
    <w:name w:val="Bestek"/>
    <w:basedOn w:val="Standaard"/>
    <w:rsid w:val="00FF17EB"/>
    <w:pPr>
      <w:ind w:left="-851"/>
    </w:pPr>
    <w:rPr>
      <w:rFonts w:ascii="Arial" w:hAnsi="Arial"/>
      <w:b/>
      <w:color w:val="FF0000"/>
    </w:rPr>
  </w:style>
  <w:style w:type="character" w:customStyle="1" w:styleId="Referentie">
    <w:name w:val="Referentie"/>
    <w:rsid w:val="00FF17EB"/>
    <w:rPr>
      <w:color w:val="FF6600"/>
    </w:rPr>
  </w:style>
  <w:style w:type="character" w:customStyle="1" w:styleId="RevisieDatum">
    <w:name w:val="RevisieDatum"/>
    <w:rsid w:val="00FF17EB"/>
    <w:rPr>
      <w:vanish/>
      <w:color w:val="auto"/>
    </w:rPr>
  </w:style>
  <w:style w:type="paragraph" w:customStyle="1" w:styleId="Merk2">
    <w:name w:val="Merk2"/>
    <w:basedOn w:val="Merk1"/>
    <w:rsid w:val="00FF17EB"/>
    <w:pPr>
      <w:spacing w:before="60" w:after="60"/>
      <w:ind w:left="567" w:hanging="1418"/>
    </w:pPr>
    <w:rPr>
      <w:b w:val="0"/>
      <w:color w:val="0000FF"/>
    </w:rPr>
  </w:style>
  <w:style w:type="paragraph" w:styleId="Koptekst">
    <w:name w:val="header"/>
    <w:basedOn w:val="Standaard"/>
    <w:rsid w:val="00FF17EB"/>
    <w:pPr>
      <w:tabs>
        <w:tab w:val="center" w:pos="4536"/>
        <w:tab w:val="right" w:pos="9072"/>
      </w:tabs>
    </w:pPr>
  </w:style>
  <w:style w:type="paragraph" w:customStyle="1" w:styleId="SfbCode">
    <w:name w:val="Sfb_Code"/>
    <w:basedOn w:val="Standaard"/>
    <w:next w:val="Lijn"/>
    <w:link w:val="SfbCodeChar"/>
    <w:autoRedefine/>
    <w:rsid w:val="00FF17EB"/>
    <w:pPr>
      <w:spacing w:before="20" w:after="40"/>
      <w:ind w:left="567"/>
    </w:pPr>
    <w:rPr>
      <w:rFonts w:ascii="Arial" w:hAnsi="Arial" w:cs="Arial"/>
      <w:b/>
      <w:snapToGrid w:val="0"/>
      <w:color w:val="FF0000"/>
      <w:sz w:val="18"/>
      <w:szCs w:val="18"/>
    </w:rPr>
  </w:style>
  <w:style w:type="paragraph" w:customStyle="1" w:styleId="FACULT-1">
    <w:name w:val="FACULT  -1"/>
    <w:basedOn w:val="FACULT"/>
    <w:rsid w:val="00FF17EB"/>
    <w:pPr>
      <w:ind w:left="851"/>
    </w:pPr>
  </w:style>
  <w:style w:type="paragraph" w:customStyle="1" w:styleId="FACULT-2">
    <w:name w:val="FACULT  -2"/>
    <w:basedOn w:val="Standaard"/>
    <w:rsid w:val="00FF17EB"/>
    <w:pPr>
      <w:ind w:left="1701"/>
    </w:pPr>
    <w:rPr>
      <w:color w:val="0000FF"/>
    </w:rPr>
  </w:style>
  <w:style w:type="character" w:customStyle="1" w:styleId="FacultChar">
    <w:name w:val="FacultChar"/>
    <w:rsid w:val="00FF17EB"/>
    <w:rPr>
      <w:color w:val="0000FF"/>
    </w:rPr>
  </w:style>
  <w:style w:type="paragraph" w:customStyle="1" w:styleId="MerkPar">
    <w:name w:val="MerkPar"/>
    <w:basedOn w:val="Standaard"/>
    <w:rsid w:val="00FF17EB"/>
    <w:rPr>
      <w:color w:val="FF6600"/>
    </w:rPr>
  </w:style>
  <w:style w:type="paragraph" w:customStyle="1" w:styleId="Meting">
    <w:name w:val="Meting"/>
    <w:basedOn w:val="Standaard"/>
    <w:rsid w:val="00FF17EB"/>
    <w:pPr>
      <w:ind w:left="1418" w:hanging="1418"/>
    </w:pPr>
  </w:style>
  <w:style w:type="paragraph" w:customStyle="1" w:styleId="Nota">
    <w:name w:val="Nota"/>
    <w:basedOn w:val="Standaard"/>
    <w:rsid w:val="00FF17EB"/>
    <w:rPr>
      <w:spacing w:val="-3"/>
      <w:lang w:val="en-US"/>
    </w:rPr>
  </w:style>
  <w:style w:type="paragraph" w:customStyle="1" w:styleId="OFWEL">
    <w:name w:val="OFWEL"/>
    <w:basedOn w:val="Standaard"/>
    <w:next w:val="Standaard"/>
    <w:rsid w:val="00FF17EB"/>
    <w:pPr>
      <w:jc w:val="left"/>
    </w:pPr>
    <w:rPr>
      <w:color w:val="008080"/>
    </w:rPr>
  </w:style>
  <w:style w:type="paragraph" w:customStyle="1" w:styleId="OFWEL-1">
    <w:name w:val="OFWEL -1"/>
    <w:basedOn w:val="OFWEL"/>
    <w:rsid w:val="00FF17EB"/>
    <w:pPr>
      <w:ind w:left="851"/>
    </w:pPr>
    <w:rPr>
      <w:spacing w:val="-3"/>
    </w:rPr>
  </w:style>
  <w:style w:type="paragraph" w:customStyle="1" w:styleId="OFWEL-2">
    <w:name w:val="OFWEL -2"/>
    <w:basedOn w:val="OFWEL-1"/>
    <w:rsid w:val="00FF17EB"/>
    <w:pPr>
      <w:ind w:left="1701"/>
    </w:pPr>
  </w:style>
  <w:style w:type="paragraph" w:customStyle="1" w:styleId="OFWEL-3">
    <w:name w:val="OFWEL -3"/>
    <w:basedOn w:val="OFWEL-2"/>
    <w:rsid w:val="00FF17EB"/>
    <w:pPr>
      <w:ind w:left="2552"/>
    </w:pPr>
  </w:style>
  <w:style w:type="character" w:customStyle="1" w:styleId="OfwelChar">
    <w:name w:val="OfwelChar"/>
    <w:rsid w:val="00FF17EB"/>
    <w:rPr>
      <w:color w:val="008080"/>
      <w:lang w:val="nl-BE"/>
    </w:rPr>
  </w:style>
  <w:style w:type="paragraph" w:customStyle="1" w:styleId="Project">
    <w:name w:val="Project"/>
    <w:basedOn w:val="Standaard"/>
    <w:rsid w:val="00FF17EB"/>
    <w:pPr>
      <w:suppressAutoHyphens/>
    </w:pPr>
    <w:rPr>
      <w:color w:val="800080"/>
      <w:spacing w:val="-3"/>
    </w:rPr>
  </w:style>
  <w:style w:type="character" w:customStyle="1" w:styleId="Revisie1">
    <w:name w:val="Revisie1"/>
    <w:rsid w:val="00FF17EB"/>
    <w:rPr>
      <w:color w:val="008080"/>
    </w:rPr>
  </w:style>
  <w:style w:type="paragraph" w:styleId="Standaardinspringing">
    <w:name w:val="Normal Indent"/>
    <w:basedOn w:val="Standaard"/>
    <w:semiHidden/>
    <w:rsid w:val="00FF17EB"/>
    <w:pPr>
      <w:ind w:left="1418"/>
    </w:pPr>
  </w:style>
  <w:style w:type="paragraph" w:styleId="Voettekst">
    <w:name w:val="footer"/>
    <w:basedOn w:val="Standaard"/>
    <w:rsid w:val="00FF17E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F17EB"/>
    <w:pPr>
      <w:spacing w:line="168" w:lineRule="atLeast"/>
      <w:jc w:val="center"/>
    </w:pPr>
    <w:rPr>
      <w:rFonts w:ascii="Verdana" w:hAnsi="Verdana"/>
      <w:b/>
      <w:bCs/>
      <w:color w:val="000000"/>
      <w:sz w:val="16"/>
    </w:rPr>
  </w:style>
  <w:style w:type="character" w:customStyle="1" w:styleId="Kop5BlauwChar">
    <w:name w:val="Kop 5 + Blauw Char"/>
    <w:link w:val="Kop5Blauw"/>
    <w:rsid w:val="00FF17EB"/>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FF17EB"/>
    <w:rPr>
      <w:rFonts w:ascii="Tahoma" w:hAnsi="Tahoma" w:cs="Tahoma"/>
      <w:sz w:val="16"/>
      <w:szCs w:val="16"/>
    </w:rPr>
  </w:style>
  <w:style w:type="character" w:customStyle="1" w:styleId="BallontekstChar">
    <w:name w:val="Ballontekst Char"/>
    <w:link w:val="Ballontekst"/>
    <w:uiPriority w:val="99"/>
    <w:rsid w:val="00FF17EB"/>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FF17EB"/>
    <w:rPr>
      <w:bCs/>
      <w:color w:val="FF0000"/>
    </w:rPr>
  </w:style>
  <w:style w:type="character" w:customStyle="1" w:styleId="Kop4RoodChar">
    <w:name w:val="Kop 4 + Rood Char"/>
    <w:link w:val="Kop4Rood"/>
    <w:rsid w:val="00FF17EB"/>
    <w:rPr>
      <w:rFonts w:ascii="Arial" w:hAnsi="Arial"/>
      <w:bCs/>
      <w:color w:val="FF0000"/>
      <w:sz w:val="16"/>
      <w:lang w:val="nl-NL" w:eastAsia="nl-NL"/>
    </w:rPr>
  </w:style>
  <w:style w:type="paragraph" w:customStyle="1" w:styleId="SfBCode0">
    <w:name w:val="SfB_Code"/>
    <w:basedOn w:val="Standaard"/>
    <w:rsid w:val="00FF17EB"/>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8C2CB-A8B9-4721-A942-7E45B5ED7DAB}">
  <ds:schemaRefs>
    <ds:schemaRef ds:uri="http://schemas.microsoft.com/sharepoint/v3/contenttype/forms"/>
  </ds:schemaRefs>
</ds:datastoreItem>
</file>

<file path=customXml/itemProps2.xml><?xml version="1.0" encoding="utf-8"?>
<ds:datastoreItem xmlns:ds="http://schemas.openxmlformats.org/officeDocument/2006/customXml" ds:itemID="{F4E8952C-27BE-4D81-A365-692A1692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6</Pages>
  <Words>2274</Words>
  <Characters>12507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14752</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4</cp:revision>
  <cp:lastPrinted>2015-12-09T08:05:00Z</cp:lastPrinted>
  <dcterms:created xsi:type="dcterms:W3CDTF">2020-03-20T09:24:00Z</dcterms:created>
  <dcterms:modified xsi:type="dcterms:W3CDTF">2020-03-20T09:34:00Z</dcterms:modified>
  <cp:category>Fabrikantbestektekst R6 2012</cp:category>
</cp:coreProperties>
</file>